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F7337" w14:textId="77777777" w:rsidR="00F51539" w:rsidRPr="00F51539" w:rsidRDefault="0011726C" w:rsidP="00F51539">
      <w:pPr>
        <w:spacing w:after="0"/>
        <w:rPr>
          <w:b/>
        </w:rPr>
      </w:pPr>
      <w:r w:rsidRPr="00F51539">
        <w:rPr>
          <w:b/>
        </w:rPr>
        <w:t>Section 1. Kinetics</w:t>
      </w:r>
    </w:p>
    <w:p w14:paraId="2EB3CB57" w14:textId="77777777" w:rsidR="0011726C" w:rsidRDefault="0011726C" w:rsidP="00F51539">
      <w:pPr>
        <w:spacing w:after="0"/>
      </w:pPr>
    </w:p>
    <w:p w14:paraId="428C9196" w14:textId="77777777" w:rsidR="0011726C" w:rsidRDefault="0011726C" w:rsidP="00F51539">
      <w:pPr>
        <w:pStyle w:val="ListParagraph"/>
        <w:numPr>
          <w:ilvl w:val="0"/>
          <w:numId w:val="2"/>
        </w:numPr>
        <w:spacing w:after="0"/>
      </w:pPr>
      <w:r>
        <w:t>A proposed mechanism for a given reaction is:</w:t>
      </w:r>
    </w:p>
    <w:p w14:paraId="25B9FE30" w14:textId="77777777" w:rsidR="0011726C" w:rsidRDefault="0011726C" w:rsidP="00F51539">
      <w:pPr>
        <w:spacing w:after="0"/>
      </w:pPr>
      <w:r>
        <w:tab/>
        <w:t xml:space="preserve">A </w:t>
      </w:r>
      <w:r>
        <w:sym w:font="Wingdings" w:char="F0E0"/>
      </w:r>
      <w:r>
        <w:t xml:space="preserve"> B + C (slow step)</w:t>
      </w:r>
    </w:p>
    <w:p w14:paraId="6B5930FB" w14:textId="77777777" w:rsidR="0011726C" w:rsidRDefault="0011726C" w:rsidP="00F51539">
      <w:pPr>
        <w:spacing w:after="0"/>
      </w:pPr>
      <w:r>
        <w:tab/>
        <w:t xml:space="preserve">B + A </w:t>
      </w:r>
      <w:r>
        <w:sym w:font="Wingdings" w:char="F0E0"/>
      </w:r>
      <w:r>
        <w:t xml:space="preserve"> 2D (fast step)</w:t>
      </w:r>
    </w:p>
    <w:p w14:paraId="57B8FA34" w14:textId="77777777" w:rsidR="0011726C" w:rsidRDefault="0011726C" w:rsidP="00F51539">
      <w:pPr>
        <w:spacing w:after="0"/>
      </w:pPr>
      <w:r>
        <w:t>The proposed mechanism corresponds to which rate law?</w:t>
      </w:r>
    </w:p>
    <w:p w14:paraId="3264336D" w14:textId="77777777" w:rsidR="008D1C33" w:rsidRDefault="008D1C33" w:rsidP="00F51539">
      <w:pPr>
        <w:spacing w:after="0"/>
        <w:sectPr w:rsidR="008D1C33" w:rsidSect="0011726C">
          <w:footerReference w:type="even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</w:sectPr>
      </w:pPr>
    </w:p>
    <w:p w14:paraId="6E6381D1" w14:textId="19B43BBB" w:rsidR="0011726C" w:rsidRDefault="0011726C" w:rsidP="00F51539">
      <w:pPr>
        <w:spacing w:after="0"/>
      </w:pPr>
      <w:r>
        <w:lastRenderedPageBreak/>
        <w:t>a. rate = k[A]</w:t>
      </w:r>
    </w:p>
    <w:p w14:paraId="7A782276" w14:textId="77777777" w:rsidR="0011726C" w:rsidRDefault="0011726C" w:rsidP="00F51539">
      <w:pPr>
        <w:spacing w:after="0"/>
      </w:pPr>
      <w:r>
        <w:t>b. rate = k[A]</w:t>
      </w:r>
      <w:r>
        <w:rPr>
          <w:vertAlign w:val="superscript"/>
        </w:rPr>
        <w:t>2</w:t>
      </w:r>
      <w:r>
        <w:t>[B]</w:t>
      </w:r>
    </w:p>
    <w:p w14:paraId="6DCF0CAA" w14:textId="77777777" w:rsidR="0011726C" w:rsidRDefault="0011726C" w:rsidP="00F51539">
      <w:pPr>
        <w:spacing w:after="0"/>
      </w:pPr>
      <w:r>
        <w:lastRenderedPageBreak/>
        <w:t>c. rate = k[A]</w:t>
      </w:r>
      <w:r>
        <w:rPr>
          <w:vertAlign w:val="superscript"/>
        </w:rPr>
        <w:t>2</w:t>
      </w:r>
    </w:p>
    <w:p w14:paraId="3B25C314" w14:textId="77777777" w:rsidR="0011726C" w:rsidRDefault="0011726C" w:rsidP="00F51539">
      <w:pPr>
        <w:spacing w:after="0"/>
      </w:pPr>
      <w:r>
        <w:t>d. rate = k[B][C]/[A]</w:t>
      </w:r>
    </w:p>
    <w:p w14:paraId="5FCCD664" w14:textId="77777777" w:rsidR="008D1C33" w:rsidRDefault="008D1C33" w:rsidP="00F51539">
      <w:pPr>
        <w:spacing w:after="0"/>
        <w:sectPr w:rsidR="008D1C33" w:rsidSect="008D1C33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32B9B0B5" w14:textId="4915AE4F" w:rsidR="0011726C" w:rsidRDefault="0011726C" w:rsidP="00F51539">
      <w:pPr>
        <w:spacing w:after="0"/>
      </w:pPr>
    </w:p>
    <w:p w14:paraId="18BCCC73" w14:textId="77777777" w:rsidR="0011726C" w:rsidRDefault="0011726C" w:rsidP="00F51539">
      <w:pPr>
        <w:pStyle w:val="ListParagraph"/>
        <w:numPr>
          <w:ilvl w:val="0"/>
          <w:numId w:val="2"/>
        </w:numPr>
        <w:spacing w:after="0"/>
      </w:pPr>
      <w:r>
        <w:t>A reaction follows the rate law: rate = k[D]</w:t>
      </w:r>
      <w:r w:rsidRPr="00F51539">
        <w:rPr>
          <w:vertAlign w:val="superscript"/>
        </w:rPr>
        <w:t>2</w:t>
      </w:r>
      <w:r>
        <w:t xml:space="preserve">  Which graph will be linear?</w:t>
      </w:r>
    </w:p>
    <w:p w14:paraId="3297DDDA" w14:textId="77777777" w:rsidR="008D1C33" w:rsidRDefault="008D1C33" w:rsidP="00F51539">
      <w:pPr>
        <w:spacing w:after="0"/>
        <w:sectPr w:rsidR="008D1C33" w:rsidSect="008D1C33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1DFC1033" w14:textId="504999A3" w:rsidR="0011726C" w:rsidRDefault="0011726C" w:rsidP="00F51539">
      <w:pPr>
        <w:spacing w:after="0"/>
      </w:pPr>
      <w:r>
        <w:lastRenderedPageBreak/>
        <w:t>a. [D] vs. time</w:t>
      </w:r>
    </w:p>
    <w:p w14:paraId="6A0645BF" w14:textId="77777777" w:rsidR="0011726C" w:rsidRDefault="0011726C" w:rsidP="00F51539">
      <w:pPr>
        <w:spacing w:after="0"/>
      </w:pPr>
      <w:r>
        <w:t>b. ln [D] vs. time</w:t>
      </w:r>
    </w:p>
    <w:p w14:paraId="0DAEACB2" w14:textId="77777777" w:rsidR="0011726C" w:rsidRDefault="0011726C" w:rsidP="00F51539">
      <w:pPr>
        <w:spacing w:after="0"/>
      </w:pPr>
      <w:r>
        <w:lastRenderedPageBreak/>
        <w:t>c. [D]</w:t>
      </w:r>
      <w:r>
        <w:rPr>
          <w:vertAlign w:val="superscript"/>
        </w:rPr>
        <w:t>2</w:t>
      </w:r>
      <w:r>
        <w:t xml:space="preserve"> vs. time</w:t>
      </w:r>
    </w:p>
    <w:p w14:paraId="0123E942" w14:textId="77777777" w:rsidR="0011726C" w:rsidRDefault="0011726C" w:rsidP="00F51539">
      <w:pPr>
        <w:spacing w:after="0"/>
      </w:pPr>
      <w:r>
        <w:t>d. 1/[D] vs. time</w:t>
      </w:r>
    </w:p>
    <w:p w14:paraId="7792973D" w14:textId="77777777" w:rsidR="008D1C33" w:rsidRDefault="008D1C33" w:rsidP="00F51539">
      <w:pPr>
        <w:spacing w:after="0"/>
        <w:sectPr w:rsidR="008D1C33" w:rsidSect="008D1C33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59B82C1E" w14:textId="0726D3A8" w:rsidR="0011726C" w:rsidRDefault="0011726C" w:rsidP="00F51539">
      <w:pPr>
        <w:spacing w:after="0"/>
      </w:pPr>
    </w:p>
    <w:p w14:paraId="09815C03" w14:textId="77777777" w:rsidR="0011726C" w:rsidRDefault="0011726C" w:rsidP="00F51539">
      <w:pPr>
        <w:pStyle w:val="ListParagraph"/>
        <w:numPr>
          <w:ilvl w:val="0"/>
          <w:numId w:val="2"/>
        </w:numPr>
        <w:spacing w:after="0"/>
      </w:pPr>
      <w:r>
        <w:t xml:space="preserve">Here is kinetics data for 2A + B </w:t>
      </w:r>
      <w:r>
        <w:sym w:font="Wingdings" w:char="F0E0"/>
      </w:r>
      <w:r>
        <w:t xml:space="preserve"> C + 2D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37"/>
        <w:gridCol w:w="1361"/>
        <w:gridCol w:w="990"/>
        <w:gridCol w:w="3157"/>
      </w:tblGrid>
      <w:tr w:rsidR="0011726C" w14:paraId="1EAE052D" w14:textId="77777777">
        <w:trPr>
          <w:trHeight w:val="277"/>
        </w:trPr>
        <w:tc>
          <w:tcPr>
            <w:tcW w:w="1537" w:type="dxa"/>
          </w:tcPr>
          <w:p w14:paraId="42B38740" w14:textId="77777777" w:rsidR="0011726C" w:rsidRDefault="0011726C" w:rsidP="00F51539">
            <w:r>
              <w:t>Experiment</w:t>
            </w:r>
          </w:p>
        </w:tc>
        <w:tc>
          <w:tcPr>
            <w:tcW w:w="1361" w:type="dxa"/>
          </w:tcPr>
          <w:p w14:paraId="7C5889DF" w14:textId="77777777" w:rsidR="0011726C" w:rsidRDefault="0011726C" w:rsidP="00F51539">
            <w:r>
              <w:t>[A] M</w:t>
            </w:r>
          </w:p>
        </w:tc>
        <w:tc>
          <w:tcPr>
            <w:tcW w:w="990" w:type="dxa"/>
          </w:tcPr>
          <w:p w14:paraId="6BAE383B" w14:textId="77777777" w:rsidR="0011726C" w:rsidRDefault="0011726C" w:rsidP="00F51539">
            <w:r>
              <w:t>[B] M</w:t>
            </w:r>
          </w:p>
        </w:tc>
        <w:tc>
          <w:tcPr>
            <w:tcW w:w="3157" w:type="dxa"/>
          </w:tcPr>
          <w:p w14:paraId="15B011F8" w14:textId="77777777" w:rsidR="0011726C" w:rsidRDefault="0011726C" w:rsidP="00F51539">
            <w:r>
              <w:t>Initial Rate M/s</w:t>
            </w:r>
          </w:p>
        </w:tc>
      </w:tr>
      <w:tr w:rsidR="0011726C" w14:paraId="78B824E7" w14:textId="77777777">
        <w:trPr>
          <w:trHeight w:val="257"/>
        </w:trPr>
        <w:tc>
          <w:tcPr>
            <w:tcW w:w="1537" w:type="dxa"/>
          </w:tcPr>
          <w:p w14:paraId="15095E06" w14:textId="77777777" w:rsidR="0011726C" w:rsidRDefault="0011726C" w:rsidP="00F51539">
            <w:r>
              <w:t>1</w:t>
            </w:r>
          </w:p>
        </w:tc>
        <w:tc>
          <w:tcPr>
            <w:tcW w:w="1361" w:type="dxa"/>
          </w:tcPr>
          <w:p w14:paraId="2368DB62" w14:textId="77777777" w:rsidR="0011726C" w:rsidRDefault="0011726C" w:rsidP="00F51539">
            <w:r>
              <w:t>0.11</w:t>
            </w:r>
          </w:p>
        </w:tc>
        <w:tc>
          <w:tcPr>
            <w:tcW w:w="990" w:type="dxa"/>
          </w:tcPr>
          <w:p w14:paraId="08B4F1DB" w14:textId="77777777" w:rsidR="0011726C" w:rsidRDefault="0011726C" w:rsidP="00F51539">
            <w:r>
              <w:t>0.22</w:t>
            </w:r>
          </w:p>
        </w:tc>
        <w:tc>
          <w:tcPr>
            <w:tcW w:w="3157" w:type="dxa"/>
          </w:tcPr>
          <w:p w14:paraId="20AF1B54" w14:textId="77777777" w:rsidR="0011726C" w:rsidRPr="0011726C" w:rsidRDefault="0011726C" w:rsidP="00F51539">
            <w:pPr>
              <w:rPr>
                <w:vertAlign w:val="superscript"/>
              </w:rPr>
            </w:pPr>
            <w:r>
              <w:t>2.7 X 10</w:t>
            </w:r>
            <w:r>
              <w:rPr>
                <w:vertAlign w:val="superscript"/>
              </w:rPr>
              <w:t>-3</w:t>
            </w:r>
          </w:p>
        </w:tc>
      </w:tr>
      <w:tr w:rsidR="0011726C" w14:paraId="47997E7B" w14:textId="77777777">
        <w:trPr>
          <w:trHeight w:val="277"/>
        </w:trPr>
        <w:tc>
          <w:tcPr>
            <w:tcW w:w="1537" w:type="dxa"/>
          </w:tcPr>
          <w:p w14:paraId="4B6CA562" w14:textId="77777777" w:rsidR="0011726C" w:rsidRDefault="0011726C" w:rsidP="00F51539">
            <w:r>
              <w:t>2</w:t>
            </w:r>
          </w:p>
        </w:tc>
        <w:tc>
          <w:tcPr>
            <w:tcW w:w="1361" w:type="dxa"/>
          </w:tcPr>
          <w:p w14:paraId="221176FF" w14:textId="77777777" w:rsidR="0011726C" w:rsidRDefault="0011726C" w:rsidP="00F51539">
            <w:r>
              <w:t>0.11</w:t>
            </w:r>
          </w:p>
        </w:tc>
        <w:tc>
          <w:tcPr>
            <w:tcW w:w="990" w:type="dxa"/>
          </w:tcPr>
          <w:p w14:paraId="130ED8AD" w14:textId="77777777" w:rsidR="0011726C" w:rsidRDefault="0011726C" w:rsidP="00F51539">
            <w:r>
              <w:t>0.44</w:t>
            </w:r>
          </w:p>
        </w:tc>
        <w:tc>
          <w:tcPr>
            <w:tcW w:w="3157" w:type="dxa"/>
          </w:tcPr>
          <w:p w14:paraId="3B9B15A0" w14:textId="77777777" w:rsidR="0011726C" w:rsidRPr="0011726C" w:rsidRDefault="0011726C" w:rsidP="00F51539">
            <w:pPr>
              <w:rPr>
                <w:vertAlign w:val="superscript"/>
              </w:rPr>
            </w:pPr>
            <w:r>
              <w:t>5.4 X 10</w:t>
            </w:r>
            <w:r>
              <w:rPr>
                <w:vertAlign w:val="superscript"/>
              </w:rPr>
              <w:t>-3</w:t>
            </w:r>
          </w:p>
        </w:tc>
      </w:tr>
      <w:tr w:rsidR="0011726C" w14:paraId="79EFD2CA" w14:textId="77777777">
        <w:trPr>
          <w:trHeight w:val="277"/>
        </w:trPr>
        <w:tc>
          <w:tcPr>
            <w:tcW w:w="1537" w:type="dxa"/>
          </w:tcPr>
          <w:p w14:paraId="669608FA" w14:textId="77777777" w:rsidR="0011726C" w:rsidRDefault="0011726C" w:rsidP="00F51539">
            <w:r>
              <w:t>3</w:t>
            </w:r>
          </w:p>
        </w:tc>
        <w:tc>
          <w:tcPr>
            <w:tcW w:w="1361" w:type="dxa"/>
          </w:tcPr>
          <w:p w14:paraId="24E345EC" w14:textId="77777777" w:rsidR="0011726C" w:rsidRDefault="0011726C" w:rsidP="00F51539">
            <w:r>
              <w:t>0.22</w:t>
            </w:r>
          </w:p>
        </w:tc>
        <w:tc>
          <w:tcPr>
            <w:tcW w:w="990" w:type="dxa"/>
          </w:tcPr>
          <w:p w14:paraId="3DFE462D" w14:textId="77777777" w:rsidR="0011726C" w:rsidRDefault="0011726C" w:rsidP="00F51539">
            <w:r>
              <w:t>0.22</w:t>
            </w:r>
          </w:p>
        </w:tc>
        <w:tc>
          <w:tcPr>
            <w:tcW w:w="3157" w:type="dxa"/>
          </w:tcPr>
          <w:p w14:paraId="5ED70536" w14:textId="77777777" w:rsidR="0011726C" w:rsidRPr="0011726C" w:rsidRDefault="0011726C" w:rsidP="00F51539">
            <w:pPr>
              <w:rPr>
                <w:vertAlign w:val="superscript"/>
              </w:rPr>
            </w:pPr>
            <w:r>
              <w:t>2.7 X 10</w:t>
            </w:r>
            <w:r>
              <w:rPr>
                <w:vertAlign w:val="superscript"/>
              </w:rPr>
              <w:t>-3</w:t>
            </w:r>
          </w:p>
        </w:tc>
      </w:tr>
      <w:tr w:rsidR="0011726C" w14:paraId="5C73AD23" w14:textId="77777777">
        <w:trPr>
          <w:trHeight w:val="257"/>
        </w:trPr>
        <w:tc>
          <w:tcPr>
            <w:tcW w:w="1537" w:type="dxa"/>
          </w:tcPr>
          <w:p w14:paraId="007677FD" w14:textId="77777777" w:rsidR="0011726C" w:rsidRDefault="0011726C" w:rsidP="00F51539">
            <w:r>
              <w:t>4</w:t>
            </w:r>
          </w:p>
        </w:tc>
        <w:tc>
          <w:tcPr>
            <w:tcW w:w="1361" w:type="dxa"/>
          </w:tcPr>
          <w:p w14:paraId="5BE5C7E6" w14:textId="77777777" w:rsidR="0011726C" w:rsidRDefault="0011726C" w:rsidP="00F51539">
            <w:r>
              <w:t>0.22</w:t>
            </w:r>
          </w:p>
        </w:tc>
        <w:tc>
          <w:tcPr>
            <w:tcW w:w="990" w:type="dxa"/>
          </w:tcPr>
          <w:p w14:paraId="1932BC18" w14:textId="77777777" w:rsidR="0011726C" w:rsidRDefault="0011726C" w:rsidP="00F51539">
            <w:r>
              <w:t>0.44</w:t>
            </w:r>
          </w:p>
        </w:tc>
        <w:tc>
          <w:tcPr>
            <w:tcW w:w="3157" w:type="dxa"/>
          </w:tcPr>
          <w:p w14:paraId="4A66951F" w14:textId="77777777" w:rsidR="0011726C" w:rsidRPr="0011726C" w:rsidRDefault="0011726C" w:rsidP="00F51539">
            <w:pPr>
              <w:rPr>
                <w:vertAlign w:val="superscript"/>
              </w:rPr>
            </w:pPr>
            <w:r>
              <w:t>5.4 X 10</w:t>
            </w:r>
            <w:r>
              <w:rPr>
                <w:vertAlign w:val="superscript"/>
              </w:rPr>
              <w:t>-3</w:t>
            </w:r>
          </w:p>
        </w:tc>
      </w:tr>
    </w:tbl>
    <w:p w14:paraId="33126C44" w14:textId="77777777" w:rsidR="0011726C" w:rsidRDefault="0011726C" w:rsidP="00600CBE">
      <w:pPr>
        <w:spacing w:after="0"/>
      </w:pPr>
      <w:r>
        <w:t>What is the reaction rate law?</w:t>
      </w:r>
    </w:p>
    <w:p w14:paraId="7FACC8FB" w14:textId="77777777" w:rsidR="008D1C33" w:rsidRDefault="008D1C33" w:rsidP="00F51539">
      <w:pPr>
        <w:spacing w:after="0"/>
        <w:sectPr w:rsidR="008D1C33" w:rsidSect="008D1C33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64D02F63" w14:textId="4DC0FCBD" w:rsidR="0011726C" w:rsidRDefault="0011726C" w:rsidP="00F51539">
      <w:pPr>
        <w:spacing w:after="0"/>
      </w:pPr>
      <w:r>
        <w:lastRenderedPageBreak/>
        <w:t>a. rate = k[A]</w:t>
      </w:r>
      <w:r>
        <w:rPr>
          <w:vertAlign w:val="superscript"/>
        </w:rPr>
        <w:t>2</w:t>
      </w:r>
      <w:r>
        <w:t>[B]</w:t>
      </w:r>
    </w:p>
    <w:p w14:paraId="21B6DC22" w14:textId="77777777" w:rsidR="0011726C" w:rsidRDefault="0011726C" w:rsidP="00F51539">
      <w:pPr>
        <w:spacing w:after="0"/>
      </w:pPr>
      <w:r>
        <w:t>b. rate = k[A][B]</w:t>
      </w:r>
      <w:r>
        <w:rPr>
          <w:vertAlign w:val="superscript"/>
        </w:rPr>
        <w:t>2</w:t>
      </w:r>
    </w:p>
    <w:p w14:paraId="7F27BECB" w14:textId="77777777" w:rsidR="0011726C" w:rsidRDefault="0011726C" w:rsidP="00F51539">
      <w:pPr>
        <w:spacing w:after="0"/>
      </w:pPr>
      <w:r>
        <w:lastRenderedPageBreak/>
        <w:t>c. rate = k[A][B]</w:t>
      </w:r>
    </w:p>
    <w:p w14:paraId="32CF65A9" w14:textId="77777777" w:rsidR="0011726C" w:rsidRDefault="0011726C" w:rsidP="00F51539">
      <w:pPr>
        <w:spacing w:after="0"/>
      </w:pPr>
      <w:r>
        <w:t>d. rate = k[B]</w:t>
      </w:r>
    </w:p>
    <w:p w14:paraId="04AAE979" w14:textId="77777777" w:rsidR="008D1C33" w:rsidRDefault="008D1C33" w:rsidP="00F51539">
      <w:pPr>
        <w:spacing w:after="0"/>
        <w:sectPr w:rsidR="008D1C33" w:rsidSect="008D1C33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597BDE3B" w14:textId="22A73BB9" w:rsidR="0011726C" w:rsidRDefault="0011726C" w:rsidP="00F51539">
      <w:pPr>
        <w:spacing w:after="0"/>
      </w:pPr>
    </w:p>
    <w:p w14:paraId="00097579" w14:textId="77777777" w:rsidR="0011726C" w:rsidRDefault="0011726C" w:rsidP="00F51539">
      <w:pPr>
        <w:pStyle w:val="ListParagraph"/>
        <w:numPr>
          <w:ilvl w:val="0"/>
          <w:numId w:val="2"/>
        </w:numPr>
        <w:spacing w:after="0"/>
      </w:pPr>
      <w:r>
        <w:t>The rate law for a reaction has the form rate = k[X]</w:t>
      </w:r>
      <w:r w:rsidRPr="00F51539">
        <w:rPr>
          <w:vertAlign w:val="superscript"/>
        </w:rPr>
        <w:t>a</w:t>
      </w:r>
      <w:r>
        <w:t>[Y]</w:t>
      </w:r>
      <w:r w:rsidRPr="00F51539">
        <w:rPr>
          <w:vertAlign w:val="superscript"/>
        </w:rPr>
        <w:t>b</w:t>
      </w:r>
      <w:r>
        <w:t xml:space="preserve"> The vales for a and b are determined by:</w:t>
      </w:r>
    </w:p>
    <w:p w14:paraId="05EC55FD" w14:textId="6619FF45" w:rsidR="0011726C" w:rsidRDefault="0011726C" w:rsidP="00F51539">
      <w:pPr>
        <w:spacing w:after="0"/>
      </w:pPr>
      <w:r>
        <w:t>a. analyzing the r</w:t>
      </w:r>
      <w:r w:rsidR="004C7BCF">
        <w:t>e</w:t>
      </w:r>
      <w:r>
        <w:t>action coordinate diagram</w:t>
      </w:r>
    </w:p>
    <w:p w14:paraId="56AB72C6" w14:textId="77777777" w:rsidR="0011726C" w:rsidRDefault="0011726C" w:rsidP="00F51539">
      <w:pPr>
        <w:spacing w:after="0"/>
      </w:pPr>
      <w:r>
        <w:t>b. deriving the rate law from reaction stoichiometry</w:t>
      </w:r>
    </w:p>
    <w:p w14:paraId="0A5EEF57" w14:textId="76DAE929" w:rsidR="0011726C" w:rsidRDefault="0011726C" w:rsidP="00F51539">
      <w:pPr>
        <w:spacing w:after="0"/>
      </w:pPr>
      <w:r>
        <w:t xml:space="preserve">c. deriving the rate law from the rate law for similar </w:t>
      </w:r>
      <w:r w:rsidR="004C7BCF">
        <w:t>reactions</w:t>
      </w:r>
    </w:p>
    <w:p w14:paraId="7710A2F6" w14:textId="223612C5" w:rsidR="0011726C" w:rsidRDefault="0011726C" w:rsidP="00F51539">
      <w:pPr>
        <w:spacing w:after="0"/>
      </w:pPr>
      <w:r>
        <w:t xml:space="preserve">d. </w:t>
      </w:r>
      <w:r w:rsidR="004C7BCF">
        <w:t>demining</w:t>
      </w:r>
      <w:r>
        <w:t xml:space="preserve"> initial </w:t>
      </w:r>
      <w:r w:rsidR="004C7BCF">
        <w:t>rates</w:t>
      </w:r>
      <w:r>
        <w:t xml:space="preserve"> after [X] and [Y] have been varied systematically</w:t>
      </w:r>
    </w:p>
    <w:p w14:paraId="5448A6B6" w14:textId="77777777" w:rsidR="0011726C" w:rsidRDefault="0011726C" w:rsidP="00F51539">
      <w:pPr>
        <w:spacing w:after="0"/>
      </w:pPr>
    </w:p>
    <w:p w14:paraId="02306AF7" w14:textId="77777777" w:rsidR="00FF1536" w:rsidRPr="00F51539" w:rsidRDefault="00FF1536" w:rsidP="00F51539">
      <w:pPr>
        <w:spacing w:after="0"/>
        <w:rPr>
          <w:b/>
        </w:rPr>
      </w:pPr>
      <w:r w:rsidRPr="00F51539">
        <w:rPr>
          <w:b/>
        </w:rPr>
        <w:t xml:space="preserve">Section 2. </w:t>
      </w:r>
      <w:r w:rsidR="00600CBE" w:rsidRPr="00F51539">
        <w:rPr>
          <w:b/>
        </w:rPr>
        <w:t>Equilibrium</w:t>
      </w:r>
      <w:r w:rsidRPr="00F51539">
        <w:rPr>
          <w:b/>
        </w:rPr>
        <w:t>,</w:t>
      </w:r>
    </w:p>
    <w:p w14:paraId="168426DA" w14:textId="77777777" w:rsidR="00FF1536" w:rsidRDefault="00FF1536" w:rsidP="00F51539">
      <w:pPr>
        <w:spacing w:after="0"/>
      </w:pPr>
    </w:p>
    <w:p w14:paraId="66D3379C" w14:textId="77777777" w:rsidR="00FF1536" w:rsidRDefault="00FF1536" w:rsidP="00F51539">
      <w:pPr>
        <w:pStyle w:val="ListParagraph"/>
        <w:numPr>
          <w:ilvl w:val="0"/>
          <w:numId w:val="2"/>
        </w:numPr>
        <w:spacing w:after="0"/>
      </w:pPr>
      <w:r>
        <w:t>The solubility of barium fluoride is 0.018 mol</w:t>
      </w:r>
      <w:r w:rsidRPr="00F51539">
        <w:rPr>
          <w:rFonts w:ascii="Wingdings" w:hAnsi="Wingdings"/>
        </w:rPr>
        <w:t></w:t>
      </w:r>
      <w:r>
        <w:t>L</w:t>
      </w:r>
      <w:r w:rsidRPr="00F51539">
        <w:rPr>
          <w:vertAlign w:val="superscript"/>
        </w:rPr>
        <w:t>-1</w:t>
      </w:r>
      <w:r>
        <w:t xml:space="preserve"> at 25 </w:t>
      </w:r>
      <w:r w:rsidRPr="00F51539">
        <w:rPr>
          <w:rFonts w:ascii="Cambria" w:hAnsi="Cambria"/>
        </w:rPr>
        <w:t>°</w:t>
      </w:r>
      <w:r>
        <w:t xml:space="preserve">C.  What is its solubility product constant at 25 </w:t>
      </w:r>
      <w:r w:rsidRPr="00F51539">
        <w:rPr>
          <w:rFonts w:ascii="Cambria" w:hAnsi="Cambria"/>
        </w:rPr>
        <w:t>°</w:t>
      </w:r>
      <w:r>
        <w:t>C?</w:t>
      </w:r>
    </w:p>
    <w:p w14:paraId="47837DB0" w14:textId="77777777" w:rsidR="003A272F" w:rsidRDefault="003A272F" w:rsidP="00F51539">
      <w:pPr>
        <w:spacing w:after="0"/>
        <w:sectPr w:rsidR="003A272F" w:rsidSect="008D1C33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50095847" w14:textId="7FD5C8C0" w:rsidR="00FF1536" w:rsidRDefault="00FF1536" w:rsidP="00F51539">
      <w:pPr>
        <w:spacing w:after="0"/>
      </w:pPr>
      <w:r>
        <w:lastRenderedPageBreak/>
        <w:t>a. 3.6 X 10</w:t>
      </w:r>
      <w:r>
        <w:rPr>
          <w:vertAlign w:val="superscript"/>
        </w:rPr>
        <w:t>-2</w:t>
      </w:r>
    </w:p>
    <w:p w14:paraId="118C7842" w14:textId="77777777" w:rsidR="00FF1536" w:rsidRDefault="00FF1536" w:rsidP="00F51539">
      <w:pPr>
        <w:spacing w:after="0"/>
      </w:pPr>
      <w:r>
        <w:t>b. 1.2 X  10</w:t>
      </w:r>
      <w:r>
        <w:rPr>
          <w:vertAlign w:val="superscript"/>
        </w:rPr>
        <w:t>-5</w:t>
      </w:r>
    </w:p>
    <w:p w14:paraId="54EE34FF" w14:textId="77777777" w:rsidR="0011726C" w:rsidRPr="00FF1536" w:rsidRDefault="00FF1536" w:rsidP="00F51539">
      <w:pPr>
        <w:spacing w:after="0"/>
      </w:pPr>
      <w:r>
        <w:lastRenderedPageBreak/>
        <w:t>c. 2.3 X  10</w:t>
      </w:r>
      <w:r>
        <w:rPr>
          <w:vertAlign w:val="superscript"/>
        </w:rPr>
        <w:t>-5</w:t>
      </w:r>
    </w:p>
    <w:p w14:paraId="5173FD3E" w14:textId="77777777" w:rsidR="00FF1536" w:rsidRDefault="00FF1536" w:rsidP="00F51539">
      <w:pPr>
        <w:spacing w:after="0"/>
        <w:rPr>
          <w:vertAlign w:val="superscript"/>
        </w:rPr>
      </w:pPr>
      <w:r>
        <w:t>d. 5.8 X  10</w:t>
      </w:r>
      <w:r>
        <w:rPr>
          <w:vertAlign w:val="superscript"/>
        </w:rPr>
        <w:t>-6</w:t>
      </w:r>
    </w:p>
    <w:p w14:paraId="4704C25D" w14:textId="77777777" w:rsidR="003A272F" w:rsidRDefault="003A272F" w:rsidP="00F51539">
      <w:pPr>
        <w:spacing w:after="0"/>
        <w:rPr>
          <w:vertAlign w:val="superscript"/>
        </w:rPr>
        <w:sectPr w:rsidR="003A272F" w:rsidSect="003A272F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724FF0CC" w14:textId="1A79A03B" w:rsidR="003A272F" w:rsidRDefault="003A272F" w:rsidP="00F51539">
      <w:pPr>
        <w:spacing w:after="0"/>
        <w:rPr>
          <w:vertAlign w:val="superscript"/>
        </w:rPr>
      </w:pPr>
    </w:p>
    <w:p w14:paraId="69C70EDC" w14:textId="77777777" w:rsidR="00FF1536" w:rsidRDefault="00600CBE" w:rsidP="00600CBE">
      <w:pPr>
        <w:pStyle w:val="ListParagraph"/>
        <w:numPr>
          <w:ilvl w:val="0"/>
          <w:numId w:val="2"/>
        </w:numPr>
        <w:spacing w:after="0"/>
      </w:pPr>
      <w:r>
        <w:t>For the following reaction at equilibrium:</w:t>
      </w:r>
    </w:p>
    <w:p w14:paraId="1491F7E0" w14:textId="77777777" w:rsidR="00600CBE" w:rsidRDefault="00600CBE" w:rsidP="00600CBE">
      <w:pPr>
        <w:spacing w:after="0"/>
        <w:jc w:val="center"/>
      </w:pPr>
      <w:r>
        <w:t>Fe</w:t>
      </w:r>
      <w:r>
        <w:rPr>
          <w:vertAlign w:val="superscript"/>
        </w:rPr>
        <w:t>3+</w:t>
      </w:r>
      <w:r>
        <w:t xml:space="preserve"> (aq)+ SCN</w:t>
      </w:r>
      <w:r>
        <w:rPr>
          <w:vertAlign w:val="superscript"/>
        </w:rPr>
        <w:t xml:space="preserve">- </w:t>
      </w:r>
      <w:r>
        <w:t xml:space="preserve">(aq) </w:t>
      </w:r>
      <w:r>
        <w:sym w:font="Zapf Dingbats" w:char="F0D6"/>
      </w:r>
      <w:r>
        <w:t xml:space="preserve"> FeSCN</w:t>
      </w:r>
      <w:r>
        <w:rPr>
          <w:vertAlign w:val="superscript"/>
        </w:rPr>
        <w:t>2+</w:t>
      </w:r>
      <w:r>
        <w:t>(aq)</w:t>
      </w:r>
    </w:p>
    <w:p w14:paraId="3EDEF9B5" w14:textId="77777777" w:rsidR="00600CBE" w:rsidRDefault="00600CBE" w:rsidP="00600CBE">
      <w:pPr>
        <w:spacing w:after="0"/>
        <w:jc w:val="center"/>
      </w:pPr>
      <w:r>
        <w:t>Pale yellow    colorless</w:t>
      </w:r>
      <w:r>
        <w:tab/>
        <w:t>red</w:t>
      </w:r>
      <w:r>
        <w:tab/>
      </w:r>
      <w:r>
        <w:tab/>
      </w:r>
    </w:p>
    <w:p w14:paraId="0B1E6A7A" w14:textId="77777777" w:rsidR="00600CBE" w:rsidRDefault="00600CBE" w:rsidP="00600CBE">
      <w:pPr>
        <w:spacing w:after="0"/>
      </w:pPr>
      <w:r>
        <w:t>Which addition leaded to the described color change?</w:t>
      </w:r>
    </w:p>
    <w:p w14:paraId="28E77601" w14:textId="77777777" w:rsidR="00600CBE" w:rsidRDefault="00600CBE" w:rsidP="00600CBE">
      <w:pPr>
        <w:pStyle w:val="ListParagraph"/>
        <w:numPr>
          <w:ilvl w:val="0"/>
          <w:numId w:val="5"/>
        </w:numPr>
        <w:spacing w:after="0"/>
      </w:pPr>
      <w:r>
        <w:t>Added Ag</w:t>
      </w:r>
      <w:r w:rsidRPr="00600CBE">
        <w:rPr>
          <w:vertAlign w:val="superscript"/>
        </w:rPr>
        <w:t>+</w:t>
      </w:r>
      <w:r>
        <w:t xml:space="preserve"> reacts with SCN</w:t>
      </w:r>
      <w:r w:rsidRPr="00600CBE">
        <w:rPr>
          <w:vertAlign w:val="superscript"/>
        </w:rPr>
        <w:t>-</w:t>
      </w:r>
      <w:r>
        <w:t xml:space="preserve"> and the red color intensity increases</w:t>
      </w:r>
    </w:p>
    <w:p w14:paraId="52A6DA3B" w14:textId="77777777" w:rsidR="00600CBE" w:rsidRDefault="00600CBE" w:rsidP="00600CBE">
      <w:pPr>
        <w:pStyle w:val="ListParagraph"/>
        <w:numPr>
          <w:ilvl w:val="0"/>
          <w:numId w:val="5"/>
        </w:numPr>
        <w:spacing w:after="0"/>
      </w:pPr>
      <w:r>
        <w:t>Fe(NO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 xml:space="preserve"> is added and the red color intensity decreases</w:t>
      </w:r>
    </w:p>
    <w:p w14:paraId="660EE96A" w14:textId="77777777" w:rsidR="00600CBE" w:rsidRDefault="00600CBE" w:rsidP="00600CBE">
      <w:pPr>
        <w:pStyle w:val="ListParagraph"/>
        <w:numPr>
          <w:ilvl w:val="0"/>
          <w:numId w:val="5"/>
        </w:numPr>
        <w:spacing w:after="0"/>
      </w:pPr>
      <w:r>
        <w:t>NaSCN is added and the red color intensity decreases</w:t>
      </w:r>
    </w:p>
    <w:p w14:paraId="651D7B7F" w14:textId="77777777" w:rsidR="00600CBE" w:rsidRPr="00600CBE" w:rsidRDefault="00600CBE" w:rsidP="00600CBE">
      <w:pPr>
        <w:pStyle w:val="ListParagraph"/>
        <w:numPr>
          <w:ilvl w:val="0"/>
          <w:numId w:val="5"/>
        </w:numPr>
        <w:spacing w:after="0"/>
      </w:pPr>
      <w:r>
        <w:t>Added Hg</w:t>
      </w:r>
      <w:r>
        <w:rPr>
          <w:vertAlign w:val="superscript"/>
        </w:rPr>
        <w:t>2+</w:t>
      </w:r>
      <w:r>
        <w:t xml:space="preserve"> reacts with the SCN</w:t>
      </w:r>
      <w:r>
        <w:rPr>
          <w:vertAlign w:val="superscript"/>
        </w:rPr>
        <w:t>-</w:t>
      </w:r>
      <w:r>
        <w:t xml:space="preserve"> and the red color decreases</w:t>
      </w:r>
    </w:p>
    <w:p w14:paraId="371797DF" w14:textId="77777777" w:rsidR="00600CBE" w:rsidRDefault="00600CBE" w:rsidP="00F51539">
      <w:pPr>
        <w:spacing w:after="0"/>
      </w:pPr>
    </w:p>
    <w:p w14:paraId="1F2A0C99" w14:textId="77777777" w:rsidR="00FF1536" w:rsidRDefault="00FF1536" w:rsidP="00F51539">
      <w:pPr>
        <w:pStyle w:val="ListParagraph"/>
        <w:numPr>
          <w:ilvl w:val="0"/>
          <w:numId w:val="2"/>
        </w:numPr>
        <w:spacing w:after="0"/>
      </w:pPr>
      <w:r>
        <w:t>Which is a stronger acid and why, CF</w:t>
      </w:r>
      <w:r w:rsidRPr="00F51539">
        <w:rPr>
          <w:vertAlign w:val="subscript"/>
        </w:rPr>
        <w:t>3</w:t>
      </w:r>
      <w:r>
        <w:t>COOH or CI</w:t>
      </w:r>
      <w:r w:rsidRPr="00F51539">
        <w:rPr>
          <w:vertAlign w:val="subscript"/>
        </w:rPr>
        <w:t>3</w:t>
      </w:r>
      <w:r>
        <w:t>COOH?</w:t>
      </w:r>
    </w:p>
    <w:p w14:paraId="2B32011B" w14:textId="77777777" w:rsidR="00FF1536" w:rsidRDefault="00FF1536" w:rsidP="00F51539">
      <w:pPr>
        <w:spacing w:after="0"/>
      </w:pPr>
      <w:r>
        <w:t>a. CI</w:t>
      </w:r>
      <w:r>
        <w:rPr>
          <w:vertAlign w:val="subscript"/>
        </w:rPr>
        <w:t>3</w:t>
      </w:r>
      <w:r>
        <w:t>COOH because of the size of the I atom</w:t>
      </w:r>
    </w:p>
    <w:p w14:paraId="38613323" w14:textId="77777777" w:rsidR="00FF1536" w:rsidRDefault="00FF1536" w:rsidP="00F51539">
      <w:pPr>
        <w:spacing w:after="0"/>
      </w:pPr>
      <w:r>
        <w:t>b. they are of equal acidity</w:t>
      </w:r>
    </w:p>
    <w:p w14:paraId="03F3A6C0" w14:textId="77777777" w:rsidR="00FF1536" w:rsidRDefault="00FF1536" w:rsidP="00F51539">
      <w:pPr>
        <w:spacing w:after="0"/>
      </w:pPr>
      <w:r>
        <w:t>c. CI</w:t>
      </w:r>
      <w:r>
        <w:rPr>
          <w:vertAlign w:val="subscript"/>
        </w:rPr>
        <w:t>3</w:t>
      </w:r>
      <w:r>
        <w:t>COOH because of the molar mass</w:t>
      </w:r>
    </w:p>
    <w:p w14:paraId="3550CFD8" w14:textId="77777777" w:rsidR="00FF1536" w:rsidRDefault="00FF1536" w:rsidP="00F51539">
      <w:pPr>
        <w:spacing w:after="0"/>
      </w:pPr>
      <w:r>
        <w:t>d. CF</w:t>
      </w:r>
      <w:r>
        <w:rPr>
          <w:vertAlign w:val="subscript"/>
        </w:rPr>
        <w:t>3</w:t>
      </w:r>
      <w:r>
        <w:t>COOH because of the electronegativity</w:t>
      </w:r>
    </w:p>
    <w:p w14:paraId="78425EDE" w14:textId="77777777" w:rsidR="00FF1536" w:rsidRDefault="00FF1536" w:rsidP="00F51539">
      <w:pPr>
        <w:spacing w:after="0"/>
      </w:pPr>
    </w:p>
    <w:p w14:paraId="253E5CD7" w14:textId="77777777" w:rsidR="00FF1536" w:rsidRPr="00F51539" w:rsidRDefault="00FF1536" w:rsidP="00F51539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>
        <w:t xml:space="preserve">A reaction has a positive </w:t>
      </w:r>
      <w:r w:rsidRPr="00F51539">
        <w:rPr>
          <w:rFonts w:ascii="Cambria" w:hAnsi="Cambria"/>
        </w:rPr>
        <w:t>Δ</w:t>
      </w:r>
      <w:r>
        <w:t>H</w:t>
      </w:r>
      <w:r w:rsidRPr="00F51539">
        <w:rPr>
          <w:rFonts w:ascii="Cambria" w:hAnsi="Cambria"/>
          <w:vertAlign w:val="superscript"/>
        </w:rPr>
        <w:t>°</w:t>
      </w:r>
      <w:r w:rsidRPr="00F51539">
        <w:rPr>
          <w:rFonts w:ascii="Cambria" w:hAnsi="Cambria"/>
        </w:rPr>
        <w:t xml:space="preserve"> and a negative Δ</w:t>
      </w:r>
      <w:r>
        <w:t>S</w:t>
      </w:r>
      <w:r w:rsidRPr="00F51539">
        <w:rPr>
          <w:rFonts w:ascii="Cambria" w:hAnsi="Cambria"/>
          <w:vertAlign w:val="superscript"/>
        </w:rPr>
        <w:t>°</w:t>
      </w:r>
      <w:r w:rsidRPr="00F51539">
        <w:rPr>
          <w:rFonts w:ascii="Cambria" w:hAnsi="Cambria"/>
        </w:rPr>
        <w:t>.  What is true about K when the reaction is at equilibrium?</w:t>
      </w:r>
    </w:p>
    <w:p w14:paraId="647C770D" w14:textId="77777777" w:rsidR="00FF1536" w:rsidRDefault="00FF1536" w:rsidP="00F51539">
      <w:pPr>
        <w:spacing w:after="0"/>
        <w:rPr>
          <w:rFonts w:ascii="Cambria" w:hAnsi="Cambria"/>
        </w:rPr>
      </w:pPr>
      <w:r>
        <w:rPr>
          <w:rFonts w:ascii="Cambria" w:hAnsi="Cambria"/>
        </w:rPr>
        <w:t>a. K&lt;1</w:t>
      </w:r>
    </w:p>
    <w:p w14:paraId="15F00A7D" w14:textId="77777777" w:rsidR="00FF1536" w:rsidRDefault="00FF1536" w:rsidP="00F51539">
      <w:pPr>
        <w:spacing w:after="0"/>
        <w:rPr>
          <w:rFonts w:ascii="Cambria" w:hAnsi="Cambria"/>
        </w:rPr>
      </w:pPr>
      <w:r>
        <w:rPr>
          <w:rFonts w:ascii="Cambria" w:hAnsi="Cambria"/>
        </w:rPr>
        <w:t>b. K&gt;1</w:t>
      </w:r>
    </w:p>
    <w:p w14:paraId="34CF0BF1" w14:textId="77777777" w:rsidR="00FF1536" w:rsidRDefault="00FF1536" w:rsidP="00F51539">
      <w:pPr>
        <w:spacing w:after="0"/>
        <w:rPr>
          <w:rFonts w:ascii="Cambria" w:hAnsi="Cambria"/>
          <w:vertAlign w:val="superscript"/>
        </w:rPr>
      </w:pPr>
      <w:r>
        <w:rPr>
          <w:rFonts w:ascii="Cambria" w:hAnsi="Cambria"/>
        </w:rPr>
        <w:t>c. nothing about K can be determined without a numerical value for Δ</w:t>
      </w:r>
      <w:r>
        <w:t>H</w:t>
      </w:r>
      <w:r>
        <w:rPr>
          <w:rFonts w:ascii="Cambria" w:hAnsi="Cambria"/>
          <w:vertAlign w:val="superscript"/>
        </w:rPr>
        <w:t>°</w:t>
      </w:r>
    </w:p>
    <w:p w14:paraId="0609EEAD" w14:textId="77777777" w:rsidR="00600CBE" w:rsidRDefault="00FF1536" w:rsidP="00F51539">
      <w:pPr>
        <w:spacing w:after="0"/>
        <w:rPr>
          <w:rFonts w:ascii="Cambria" w:hAnsi="Cambria"/>
        </w:rPr>
      </w:pPr>
      <w:r w:rsidRPr="00FF1536">
        <w:rPr>
          <w:rFonts w:ascii="Cambria" w:hAnsi="Cambria"/>
        </w:rPr>
        <w:t xml:space="preserve">d. </w:t>
      </w:r>
      <w:r>
        <w:rPr>
          <w:rFonts w:ascii="Cambria" w:hAnsi="Cambria"/>
        </w:rPr>
        <w:t>nothing about K can be determined without a numerical value for Δ</w:t>
      </w:r>
      <w:r>
        <w:t>G</w:t>
      </w:r>
      <w:r>
        <w:rPr>
          <w:rFonts w:ascii="Cambria" w:hAnsi="Cambria"/>
          <w:vertAlign w:val="superscript"/>
        </w:rPr>
        <w:t>°</w:t>
      </w:r>
    </w:p>
    <w:p w14:paraId="46161952" w14:textId="77777777" w:rsidR="00600CBE" w:rsidRDefault="00600CBE" w:rsidP="00F51539">
      <w:pPr>
        <w:spacing w:after="0"/>
        <w:rPr>
          <w:rFonts w:ascii="Cambria" w:hAnsi="Cambria"/>
        </w:rPr>
      </w:pPr>
    </w:p>
    <w:p w14:paraId="58D63AA6" w14:textId="77777777" w:rsidR="00600CBE" w:rsidRDefault="00600CBE" w:rsidP="00600CBE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 w:rsidRPr="00600CBE">
        <w:rPr>
          <w:rFonts w:ascii="Cambria" w:hAnsi="Cambria"/>
        </w:rPr>
        <w:t>Which statement is true for this reaction at equilibrium?</w:t>
      </w:r>
    </w:p>
    <w:p w14:paraId="2D94E6AB" w14:textId="77777777" w:rsidR="00600CBE" w:rsidRPr="00EA4B7B" w:rsidRDefault="00600CBE" w:rsidP="00600CBE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N</w:t>
      </w:r>
      <w:r>
        <w:rPr>
          <w:rFonts w:ascii="Cambria" w:hAnsi="Cambria"/>
          <w:vertAlign w:val="subscript"/>
        </w:rPr>
        <w:t>2</w:t>
      </w:r>
      <w:r w:rsidR="00EA4B7B">
        <w:rPr>
          <w:rFonts w:ascii="Cambria" w:hAnsi="Cambria"/>
        </w:rPr>
        <w:t>(g) + 3H</w:t>
      </w:r>
      <w:r w:rsidR="00EA4B7B">
        <w:rPr>
          <w:rFonts w:ascii="Cambria" w:hAnsi="Cambria"/>
          <w:vertAlign w:val="subscript"/>
        </w:rPr>
        <w:t>2</w:t>
      </w:r>
      <w:r w:rsidR="00EA4B7B">
        <w:rPr>
          <w:rFonts w:ascii="Cambria" w:hAnsi="Cambria"/>
        </w:rPr>
        <w:t xml:space="preserve"> (g) </w:t>
      </w:r>
      <w:r w:rsidR="00EA4B7B">
        <w:sym w:font="Zapf Dingbats" w:char="F0D6"/>
      </w:r>
      <w:r w:rsidR="00EA4B7B">
        <w:t>2NH</w:t>
      </w:r>
      <w:r w:rsidR="00EA4B7B">
        <w:rPr>
          <w:vertAlign w:val="subscript"/>
        </w:rPr>
        <w:t>3</w:t>
      </w:r>
      <w:r w:rsidR="00EA4B7B">
        <w:t xml:space="preserve"> (g)</w:t>
      </w:r>
    </w:p>
    <w:p w14:paraId="44620B55" w14:textId="77777777" w:rsidR="00600CBE" w:rsidRDefault="00600CBE" w:rsidP="00600CBE">
      <w:pPr>
        <w:pStyle w:val="ListParagraph"/>
        <w:numPr>
          <w:ilvl w:val="1"/>
          <w:numId w:val="2"/>
        </w:numPr>
        <w:spacing w:after="0"/>
        <w:rPr>
          <w:rFonts w:ascii="Cambria" w:hAnsi="Cambria"/>
        </w:rPr>
      </w:pPr>
      <w:r>
        <w:rPr>
          <w:rFonts w:ascii="Cambria" w:hAnsi="Cambria"/>
        </w:rPr>
        <w:t>The rate of the forward reaction is greater than the rate of the reverse reaction</w:t>
      </w:r>
    </w:p>
    <w:p w14:paraId="00599439" w14:textId="77777777" w:rsidR="00600CBE" w:rsidRDefault="00600CBE" w:rsidP="00600CBE">
      <w:pPr>
        <w:pStyle w:val="ListParagraph"/>
        <w:numPr>
          <w:ilvl w:val="1"/>
          <w:numId w:val="2"/>
        </w:numPr>
        <w:spacing w:after="0"/>
        <w:rPr>
          <w:rFonts w:ascii="Cambria" w:hAnsi="Cambria"/>
        </w:rPr>
      </w:pPr>
      <w:r>
        <w:rPr>
          <w:rFonts w:ascii="Cambria" w:hAnsi="Cambria"/>
        </w:rPr>
        <w:t>The rate of the forward reaction equals the rate of the reverse reaction</w:t>
      </w:r>
    </w:p>
    <w:p w14:paraId="0798081B" w14:textId="77777777" w:rsidR="00600CBE" w:rsidRDefault="00600CBE" w:rsidP="00600CBE">
      <w:pPr>
        <w:pStyle w:val="ListParagraph"/>
        <w:numPr>
          <w:ilvl w:val="1"/>
          <w:numId w:val="2"/>
        </w:numPr>
        <w:spacing w:after="0"/>
        <w:rPr>
          <w:rFonts w:ascii="Cambria" w:hAnsi="Cambria"/>
        </w:rPr>
      </w:pPr>
      <w:r>
        <w:rPr>
          <w:rFonts w:ascii="Cambria" w:hAnsi="Cambria"/>
        </w:rPr>
        <w:t>Neither forward nor reverse reaction proceeds at equilibrium</w:t>
      </w:r>
    </w:p>
    <w:p w14:paraId="6E7BAC87" w14:textId="77777777" w:rsidR="00600CBE" w:rsidRPr="00600CBE" w:rsidRDefault="00600CBE" w:rsidP="00600CBE">
      <w:pPr>
        <w:pStyle w:val="ListParagraph"/>
        <w:numPr>
          <w:ilvl w:val="1"/>
          <w:numId w:val="2"/>
        </w:numPr>
        <w:spacing w:after="0"/>
        <w:rPr>
          <w:rFonts w:ascii="Cambria" w:hAnsi="Cambria"/>
        </w:rPr>
      </w:pPr>
      <w:r>
        <w:rPr>
          <w:rFonts w:ascii="Cambria" w:hAnsi="Cambria"/>
        </w:rPr>
        <w:t>The concentrations of the reacts and products are equal</w:t>
      </w:r>
    </w:p>
    <w:p w14:paraId="1996B285" w14:textId="77777777" w:rsidR="00600CBE" w:rsidRPr="00600CBE" w:rsidRDefault="00600CBE" w:rsidP="00600CBE">
      <w:pPr>
        <w:spacing w:after="0"/>
        <w:rPr>
          <w:rFonts w:ascii="Cambria" w:hAnsi="Cambria"/>
        </w:rPr>
      </w:pPr>
    </w:p>
    <w:p w14:paraId="454B49D8" w14:textId="77777777" w:rsidR="00F51539" w:rsidRPr="00F51539" w:rsidRDefault="00FF1536" w:rsidP="00F51539">
      <w:pPr>
        <w:spacing w:after="0"/>
        <w:rPr>
          <w:rFonts w:ascii="Cambria" w:hAnsi="Cambria"/>
          <w:b/>
        </w:rPr>
      </w:pPr>
      <w:r w:rsidRPr="00F51539">
        <w:rPr>
          <w:rFonts w:ascii="Cambria" w:hAnsi="Cambria"/>
          <w:b/>
        </w:rPr>
        <w:t>Section 3. Thermodynamics</w:t>
      </w:r>
    </w:p>
    <w:p w14:paraId="745CBFC7" w14:textId="77777777" w:rsidR="00FF1536" w:rsidRDefault="00FF1536" w:rsidP="00F51539">
      <w:pPr>
        <w:spacing w:after="0"/>
        <w:rPr>
          <w:rFonts w:ascii="Cambria" w:hAnsi="Cambria"/>
        </w:rPr>
      </w:pPr>
    </w:p>
    <w:p w14:paraId="25362D1B" w14:textId="77777777" w:rsidR="009351D4" w:rsidRDefault="009351D4" w:rsidP="00F51539">
      <w:pPr>
        <w:pStyle w:val="ListParagraph"/>
        <w:numPr>
          <w:ilvl w:val="0"/>
          <w:numId w:val="2"/>
        </w:numPr>
        <w:spacing w:after="0"/>
      </w:pPr>
      <w:r w:rsidRPr="00F51539">
        <w:rPr>
          <w:rFonts w:ascii="Cambria" w:hAnsi="Cambria"/>
        </w:rPr>
        <w:t>The equilibrium constant for a reaction is 4.3 X 10</w:t>
      </w:r>
      <w:r w:rsidRPr="00F51539">
        <w:rPr>
          <w:rFonts w:ascii="Cambria" w:hAnsi="Cambria"/>
          <w:vertAlign w:val="superscript"/>
        </w:rPr>
        <w:t>20</w:t>
      </w:r>
      <w:r w:rsidRPr="00F51539">
        <w:rPr>
          <w:rFonts w:ascii="Cambria" w:hAnsi="Cambria"/>
        </w:rPr>
        <w:t xml:space="preserve"> at </w:t>
      </w:r>
      <w:r>
        <w:t xml:space="preserve">25 </w:t>
      </w:r>
      <w:r w:rsidRPr="00F51539">
        <w:rPr>
          <w:rFonts w:ascii="Cambria" w:hAnsi="Cambria"/>
        </w:rPr>
        <w:t>°</w:t>
      </w:r>
      <w:r>
        <w:t>C.  At this temperature the reaction is</w:t>
      </w:r>
    </w:p>
    <w:p w14:paraId="2A6D295F" w14:textId="77777777" w:rsidR="009351D4" w:rsidRDefault="009351D4" w:rsidP="00F51539">
      <w:pPr>
        <w:spacing w:after="0"/>
      </w:pPr>
      <w:r>
        <w:t>a. instantaneous, but not spontaneous</w:t>
      </w:r>
    </w:p>
    <w:p w14:paraId="38D8DCB5" w14:textId="77777777" w:rsidR="009351D4" w:rsidRDefault="009351D4" w:rsidP="00F51539">
      <w:pPr>
        <w:spacing w:after="0"/>
      </w:pPr>
      <w:r>
        <w:t>b. spontaneous but not instantaneous</w:t>
      </w:r>
    </w:p>
    <w:p w14:paraId="7297D242" w14:textId="77777777" w:rsidR="009351D4" w:rsidRDefault="009351D4" w:rsidP="00F51539">
      <w:pPr>
        <w:spacing w:after="0"/>
      </w:pPr>
      <w:r>
        <w:t>c. instantaneous, but it cannot be determined if it is spontaneous</w:t>
      </w:r>
    </w:p>
    <w:p w14:paraId="456A2B42" w14:textId="77777777" w:rsidR="009351D4" w:rsidRDefault="009351D4" w:rsidP="00F51539">
      <w:pPr>
        <w:spacing w:after="0"/>
      </w:pPr>
      <w:r>
        <w:t>d. spontaneous, but it cannot be determined if it is instantaneous</w:t>
      </w:r>
    </w:p>
    <w:p w14:paraId="150A516E" w14:textId="77777777" w:rsidR="009351D4" w:rsidRDefault="009351D4" w:rsidP="00F51539">
      <w:pPr>
        <w:spacing w:after="0"/>
      </w:pPr>
    </w:p>
    <w:p w14:paraId="47E2A341" w14:textId="77777777" w:rsidR="00102826" w:rsidRDefault="00102826" w:rsidP="00F51539">
      <w:pPr>
        <w:pStyle w:val="ListParagraph"/>
        <w:numPr>
          <w:ilvl w:val="0"/>
          <w:numId w:val="2"/>
        </w:numPr>
        <w:spacing w:after="0"/>
      </w:pPr>
      <w:r>
        <w:t>For a reaction at equilibrium at a particular temperature and pressure which is true?</w:t>
      </w:r>
    </w:p>
    <w:p w14:paraId="42B44DA7" w14:textId="77777777" w:rsidR="00555583" w:rsidRDefault="00555583" w:rsidP="00F51539">
      <w:pPr>
        <w:spacing w:after="0"/>
        <w:sectPr w:rsidR="00555583" w:rsidSect="008D1C33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5C9DDA97" w14:textId="7CDCEE71" w:rsidR="00102826" w:rsidRDefault="00102826" w:rsidP="00F51539">
      <w:pPr>
        <w:spacing w:after="0"/>
      </w:pPr>
      <w:r>
        <w:t xml:space="preserve">a. </w:t>
      </w:r>
      <w:r>
        <w:rPr>
          <w:rFonts w:ascii="Cambria" w:hAnsi="Cambria"/>
        </w:rPr>
        <w:t>Δ</w:t>
      </w:r>
      <w:r>
        <w:t>G &lt;0</w:t>
      </w:r>
    </w:p>
    <w:p w14:paraId="2ED7B4DD" w14:textId="77777777" w:rsidR="00102826" w:rsidRDefault="00102826" w:rsidP="00F51539">
      <w:pPr>
        <w:spacing w:after="0"/>
        <w:rPr>
          <w:rFonts w:ascii="Cambria" w:hAnsi="Cambria"/>
        </w:rPr>
      </w:pPr>
      <w:r>
        <w:rPr>
          <w:rFonts w:ascii="Cambria" w:hAnsi="Cambria"/>
        </w:rPr>
        <w:t>b. ΔG&gt;0</w:t>
      </w:r>
    </w:p>
    <w:p w14:paraId="24424C3E" w14:textId="77777777" w:rsidR="00102826" w:rsidRDefault="00102826" w:rsidP="00F51539">
      <w:pPr>
        <w:spacing w:after="0"/>
        <w:rPr>
          <w:rFonts w:ascii="Cambria" w:hAnsi="Cambria"/>
        </w:rPr>
      </w:pPr>
      <w:r>
        <w:rPr>
          <w:rFonts w:ascii="Cambria" w:hAnsi="Cambria"/>
        </w:rPr>
        <w:t>c. ΔG = 0</w:t>
      </w:r>
    </w:p>
    <w:p w14:paraId="1E73A4B7" w14:textId="77777777" w:rsidR="00102826" w:rsidRDefault="00102826" w:rsidP="00F51539">
      <w:pPr>
        <w:spacing w:after="0"/>
        <w:rPr>
          <w:rFonts w:ascii="Cambria" w:hAnsi="Cambria"/>
        </w:rPr>
      </w:pPr>
      <w:r>
        <w:rPr>
          <w:rFonts w:ascii="Cambria" w:hAnsi="Cambria"/>
        </w:rPr>
        <w:t>d. ΔG° = 0</w:t>
      </w:r>
    </w:p>
    <w:p w14:paraId="0413BE5B" w14:textId="77777777" w:rsidR="00555583" w:rsidRDefault="00555583" w:rsidP="00F51539">
      <w:pPr>
        <w:spacing w:after="0"/>
        <w:rPr>
          <w:rFonts w:ascii="Cambria" w:hAnsi="Cambria"/>
        </w:rPr>
        <w:sectPr w:rsidR="00555583" w:rsidSect="00555583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5582D12D" w14:textId="1A13C907" w:rsidR="00102826" w:rsidRDefault="00102826" w:rsidP="00F51539">
      <w:pPr>
        <w:spacing w:after="0"/>
        <w:rPr>
          <w:rFonts w:ascii="Cambria" w:hAnsi="Cambria"/>
        </w:rPr>
      </w:pPr>
    </w:p>
    <w:p w14:paraId="169F9D3E" w14:textId="77777777" w:rsidR="00102826" w:rsidRPr="00F51539" w:rsidRDefault="00102826" w:rsidP="00F51539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 w:rsidRPr="00F51539">
        <w:rPr>
          <w:rFonts w:ascii="Cambria" w:hAnsi="Cambria"/>
        </w:rPr>
        <w:t>Which substance is in its standard state at 298K?</w:t>
      </w:r>
    </w:p>
    <w:p w14:paraId="630F1E87" w14:textId="77777777" w:rsidR="00555583" w:rsidRDefault="00555583" w:rsidP="00F51539">
      <w:pPr>
        <w:spacing w:after="0"/>
        <w:rPr>
          <w:rFonts w:ascii="Cambria" w:hAnsi="Cambria"/>
        </w:rPr>
        <w:sectPr w:rsidR="00555583" w:rsidSect="008D1C33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04600A9A" w14:textId="047A4E01" w:rsidR="00102826" w:rsidRDefault="00102826" w:rsidP="00F51539">
      <w:pPr>
        <w:spacing w:after="0"/>
        <w:rPr>
          <w:rFonts w:ascii="Cambria" w:hAnsi="Cambria"/>
        </w:rPr>
      </w:pPr>
      <w:r>
        <w:rPr>
          <w:rFonts w:ascii="Cambria" w:hAnsi="Cambria"/>
        </w:rPr>
        <w:t>a. H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O (s)</w:t>
      </w:r>
    </w:p>
    <w:p w14:paraId="73835676" w14:textId="77777777" w:rsidR="00102826" w:rsidRDefault="00102826" w:rsidP="00F51539">
      <w:pPr>
        <w:spacing w:after="0"/>
        <w:rPr>
          <w:rFonts w:ascii="Cambria" w:hAnsi="Cambria"/>
        </w:rPr>
      </w:pPr>
      <w:r>
        <w:rPr>
          <w:rFonts w:ascii="Cambria" w:hAnsi="Cambria"/>
        </w:rPr>
        <w:t>b. S(l)</w:t>
      </w:r>
    </w:p>
    <w:p w14:paraId="1098E6A1" w14:textId="77777777" w:rsidR="00102826" w:rsidRDefault="00102826" w:rsidP="00F51539">
      <w:pPr>
        <w:spacing w:after="0"/>
        <w:rPr>
          <w:rFonts w:ascii="Cambria" w:hAnsi="Cambria"/>
        </w:rPr>
      </w:pPr>
      <w:r>
        <w:rPr>
          <w:rFonts w:ascii="Cambria" w:hAnsi="Cambria"/>
        </w:rPr>
        <w:t>c. Pb(s)</w:t>
      </w:r>
    </w:p>
    <w:p w14:paraId="54D46868" w14:textId="77777777" w:rsidR="00102826" w:rsidRDefault="00102826" w:rsidP="00F51539">
      <w:pPr>
        <w:spacing w:after="0"/>
        <w:rPr>
          <w:rFonts w:ascii="Cambria" w:hAnsi="Cambria"/>
        </w:rPr>
      </w:pPr>
      <w:r>
        <w:rPr>
          <w:rFonts w:ascii="Cambria" w:hAnsi="Cambria"/>
        </w:rPr>
        <w:t>d. Hg(s)</w:t>
      </w:r>
    </w:p>
    <w:p w14:paraId="35F24AF1" w14:textId="77777777" w:rsidR="00555583" w:rsidRDefault="00555583" w:rsidP="00EA4B7B">
      <w:pPr>
        <w:spacing w:after="0"/>
        <w:rPr>
          <w:rFonts w:ascii="Cambria" w:hAnsi="Cambria"/>
        </w:rPr>
        <w:sectPr w:rsidR="00555583" w:rsidSect="00555583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73B64747" w14:textId="56131AA7" w:rsidR="00EA4B7B" w:rsidRDefault="00EA4B7B" w:rsidP="00EA4B7B">
      <w:pPr>
        <w:spacing w:after="0"/>
        <w:rPr>
          <w:rFonts w:ascii="Cambria" w:hAnsi="Cambria"/>
        </w:rPr>
      </w:pPr>
    </w:p>
    <w:p w14:paraId="2B31C3F6" w14:textId="77777777" w:rsidR="00555583" w:rsidRDefault="00555583" w:rsidP="00EA4B7B">
      <w:pPr>
        <w:spacing w:after="0"/>
        <w:rPr>
          <w:rFonts w:ascii="Cambria" w:hAnsi="Cambria"/>
        </w:rPr>
      </w:pPr>
    </w:p>
    <w:p w14:paraId="2F3787FD" w14:textId="77777777" w:rsidR="00555583" w:rsidRDefault="00555583" w:rsidP="00EA4B7B">
      <w:pPr>
        <w:spacing w:after="0"/>
        <w:rPr>
          <w:rFonts w:ascii="Cambria" w:hAnsi="Cambria"/>
        </w:rPr>
      </w:pPr>
    </w:p>
    <w:p w14:paraId="0068C3AA" w14:textId="77777777" w:rsidR="00555583" w:rsidRDefault="00555583" w:rsidP="00EA4B7B">
      <w:pPr>
        <w:spacing w:after="0"/>
        <w:rPr>
          <w:rFonts w:ascii="Cambria" w:hAnsi="Cambria"/>
        </w:rPr>
      </w:pPr>
    </w:p>
    <w:p w14:paraId="4E270090" w14:textId="77777777" w:rsidR="00555583" w:rsidRDefault="00555583" w:rsidP="00EA4B7B">
      <w:pPr>
        <w:spacing w:after="0"/>
        <w:rPr>
          <w:rFonts w:ascii="Cambria" w:hAnsi="Cambria"/>
        </w:rPr>
      </w:pPr>
    </w:p>
    <w:p w14:paraId="494D69CF" w14:textId="77777777" w:rsidR="00555583" w:rsidRDefault="00555583" w:rsidP="00EA4B7B">
      <w:pPr>
        <w:spacing w:after="0"/>
        <w:rPr>
          <w:rFonts w:ascii="Cambria" w:hAnsi="Cambria"/>
        </w:rPr>
      </w:pPr>
    </w:p>
    <w:p w14:paraId="39E0F5BA" w14:textId="77777777" w:rsidR="00555583" w:rsidRPr="00EA4B7B" w:rsidRDefault="00555583" w:rsidP="00EA4B7B">
      <w:pPr>
        <w:spacing w:after="0"/>
        <w:rPr>
          <w:rFonts w:ascii="Cambria" w:hAnsi="Cambria"/>
        </w:rPr>
      </w:pPr>
    </w:p>
    <w:p w14:paraId="32D96568" w14:textId="77777777" w:rsidR="00102826" w:rsidRDefault="00102826" w:rsidP="00F51539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 w:rsidRPr="00F51539">
        <w:rPr>
          <w:rFonts w:ascii="Cambria" w:hAnsi="Cambria"/>
        </w:rPr>
        <w:t>Use the information below to approximate the boiling point of bromine:</w:t>
      </w:r>
    </w:p>
    <w:p w14:paraId="0CF49D30" w14:textId="77777777" w:rsidR="0027316A" w:rsidRDefault="0027316A" w:rsidP="00F51539">
      <w:pPr>
        <w:spacing w:after="0"/>
      </w:pPr>
    </w:p>
    <w:p w14:paraId="1F3EEAB2" w14:textId="77777777" w:rsidR="0027316A" w:rsidRDefault="0027316A" w:rsidP="00F51539">
      <w:pPr>
        <w:spacing w:after="0"/>
      </w:pPr>
      <w:r>
        <w:t>a. 31</w:t>
      </w:r>
      <w:r>
        <w:rPr>
          <w:rFonts w:ascii="Cambria" w:hAnsi="Cambria"/>
        </w:rPr>
        <w:t>°</w:t>
      </w:r>
      <w:r>
        <w:t>C</w:t>
      </w:r>
    </w:p>
    <w:p w14:paraId="4BBE613E" w14:textId="77777777" w:rsidR="0027316A" w:rsidRDefault="0027316A" w:rsidP="00F51539">
      <w:pPr>
        <w:spacing w:after="0"/>
      </w:pPr>
      <w:r>
        <w:t xml:space="preserve">b. 40 </w:t>
      </w:r>
      <w:r>
        <w:rPr>
          <w:rFonts w:ascii="Cambria" w:hAnsi="Cambria"/>
        </w:rPr>
        <w:t>°</w:t>
      </w:r>
      <w:r>
        <w:t>C</w:t>
      </w:r>
    </w:p>
    <w:p w14:paraId="61A5524D" w14:textId="77777777" w:rsidR="0027316A" w:rsidRDefault="0027316A" w:rsidP="00F51539">
      <w:pPr>
        <w:spacing w:after="0"/>
      </w:pPr>
      <w:r>
        <w:t>c. 127 K</w:t>
      </w:r>
    </w:p>
    <w:tbl>
      <w:tblPr>
        <w:tblStyle w:val="TableGrid"/>
        <w:tblpPr w:leftFromText="180" w:rightFromText="180" w:vertAnchor="page" w:horzAnchor="page" w:tblpX="1810" w:tblpY="1985"/>
        <w:tblW w:w="0" w:type="auto"/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555583" w14:paraId="745F7272" w14:textId="77777777" w:rsidTr="00555583">
        <w:tc>
          <w:tcPr>
            <w:tcW w:w="2952" w:type="dxa"/>
          </w:tcPr>
          <w:p w14:paraId="62373E16" w14:textId="77777777" w:rsidR="00555583" w:rsidRDefault="00555583" w:rsidP="00555583">
            <w:r>
              <w:t>Substance</w:t>
            </w:r>
          </w:p>
        </w:tc>
        <w:tc>
          <w:tcPr>
            <w:tcW w:w="2952" w:type="dxa"/>
          </w:tcPr>
          <w:p w14:paraId="7C55AA54" w14:textId="77777777" w:rsidR="00555583" w:rsidRDefault="00555583" w:rsidP="00555583">
            <w:r>
              <w:rPr>
                <w:rFonts w:ascii="Cambria" w:hAnsi="Cambria"/>
              </w:rPr>
              <w:t>Δ</w:t>
            </w:r>
            <w:r>
              <w:t>H</w:t>
            </w:r>
            <w:r>
              <w:rPr>
                <w:rFonts w:ascii="Cambria" w:hAnsi="Cambria"/>
              </w:rPr>
              <w:t>°</w:t>
            </w:r>
            <w:r>
              <w:t xml:space="preserve"> kJ/mol</w:t>
            </w:r>
          </w:p>
        </w:tc>
        <w:tc>
          <w:tcPr>
            <w:tcW w:w="2952" w:type="dxa"/>
          </w:tcPr>
          <w:p w14:paraId="7D745EA2" w14:textId="77777777" w:rsidR="00555583" w:rsidRDefault="00555583" w:rsidP="00555583">
            <w:r>
              <w:t>S</w:t>
            </w:r>
            <w:r>
              <w:rPr>
                <w:rFonts w:ascii="Cambria" w:hAnsi="Cambria"/>
              </w:rPr>
              <w:t>°</w:t>
            </w:r>
            <w:r>
              <w:t xml:space="preserve"> J/Kmol</w:t>
            </w:r>
          </w:p>
        </w:tc>
      </w:tr>
      <w:tr w:rsidR="00555583" w14:paraId="4EAC45CA" w14:textId="77777777" w:rsidTr="00555583">
        <w:tc>
          <w:tcPr>
            <w:tcW w:w="2952" w:type="dxa"/>
          </w:tcPr>
          <w:p w14:paraId="0CB67A86" w14:textId="77777777" w:rsidR="00555583" w:rsidRPr="00102826" w:rsidRDefault="00555583" w:rsidP="00555583">
            <w:r>
              <w:t>Br</w:t>
            </w:r>
            <w:r>
              <w:rPr>
                <w:vertAlign w:val="subscript"/>
              </w:rPr>
              <w:t>2</w:t>
            </w:r>
            <w:r>
              <w:t>(l)</w:t>
            </w:r>
          </w:p>
        </w:tc>
        <w:tc>
          <w:tcPr>
            <w:tcW w:w="2952" w:type="dxa"/>
          </w:tcPr>
          <w:p w14:paraId="4F872AF0" w14:textId="77777777" w:rsidR="00555583" w:rsidRDefault="00555583" w:rsidP="00555583">
            <w:r>
              <w:t>0</w:t>
            </w:r>
          </w:p>
        </w:tc>
        <w:tc>
          <w:tcPr>
            <w:tcW w:w="2952" w:type="dxa"/>
          </w:tcPr>
          <w:p w14:paraId="0F87253D" w14:textId="77777777" w:rsidR="00555583" w:rsidRDefault="00555583" w:rsidP="00555583">
            <w:r>
              <w:t>152</w:t>
            </w:r>
          </w:p>
        </w:tc>
      </w:tr>
      <w:tr w:rsidR="00555583" w14:paraId="5E3538C0" w14:textId="77777777" w:rsidTr="00555583">
        <w:tc>
          <w:tcPr>
            <w:tcW w:w="2952" w:type="dxa"/>
          </w:tcPr>
          <w:p w14:paraId="41FE2BCD" w14:textId="77777777" w:rsidR="00555583" w:rsidRDefault="00555583" w:rsidP="00555583">
            <w:r>
              <w:t>Br(g)</w:t>
            </w:r>
          </w:p>
        </w:tc>
        <w:tc>
          <w:tcPr>
            <w:tcW w:w="2952" w:type="dxa"/>
          </w:tcPr>
          <w:p w14:paraId="4EE33402" w14:textId="77777777" w:rsidR="00555583" w:rsidRDefault="00555583" w:rsidP="00555583">
            <w:r>
              <w:t>31</w:t>
            </w:r>
          </w:p>
        </w:tc>
        <w:tc>
          <w:tcPr>
            <w:tcW w:w="2952" w:type="dxa"/>
          </w:tcPr>
          <w:p w14:paraId="7D4F1713" w14:textId="77777777" w:rsidR="00555583" w:rsidRDefault="00555583" w:rsidP="00555583">
            <w:r>
              <w:t>245</w:t>
            </w:r>
          </w:p>
        </w:tc>
      </w:tr>
    </w:tbl>
    <w:p w14:paraId="1E533874" w14:textId="77777777" w:rsidR="0027316A" w:rsidRDefault="0027316A" w:rsidP="00F51539">
      <w:pPr>
        <w:spacing w:after="0"/>
      </w:pPr>
      <w:r>
        <w:t xml:space="preserve">d. 333 K </w:t>
      </w:r>
    </w:p>
    <w:p w14:paraId="79A983DE" w14:textId="77777777" w:rsidR="0027316A" w:rsidRDefault="0027316A" w:rsidP="00F51539">
      <w:pPr>
        <w:spacing w:after="0"/>
      </w:pPr>
    </w:p>
    <w:p w14:paraId="7734D1A8" w14:textId="77777777" w:rsidR="00EA4B7B" w:rsidRDefault="00EA4B7B" w:rsidP="00EA4B7B">
      <w:pPr>
        <w:pStyle w:val="ListParagraph"/>
        <w:numPr>
          <w:ilvl w:val="0"/>
          <w:numId w:val="23"/>
        </w:numPr>
        <w:spacing w:after="0"/>
      </w:pPr>
      <w:r>
        <w:t>Given:</w:t>
      </w:r>
    </w:p>
    <w:p w14:paraId="405C1D88" w14:textId="77777777" w:rsidR="00EA4B7B" w:rsidRDefault="00EA4B7B" w:rsidP="008B7547">
      <w:pPr>
        <w:spacing w:after="0"/>
        <w:ind w:left="720"/>
      </w:pPr>
      <w:r>
        <w:t>4HCl (g) + O</w:t>
      </w:r>
      <w:r>
        <w:rPr>
          <w:vertAlign w:val="subscript"/>
        </w:rPr>
        <w:t>2</w:t>
      </w:r>
      <w:r>
        <w:t xml:space="preserve">(g) </w:t>
      </w:r>
      <w:r>
        <w:sym w:font="Wingdings" w:char="F0E0"/>
      </w:r>
      <w:r>
        <w:t xml:space="preserve"> 2Cl</w:t>
      </w:r>
      <w:r>
        <w:rPr>
          <w:vertAlign w:val="subscript"/>
        </w:rPr>
        <w:t>2</w:t>
      </w:r>
      <w:r>
        <w:t>(g) + 2H</w:t>
      </w:r>
      <w:r>
        <w:rPr>
          <w:vertAlign w:val="subscript"/>
        </w:rPr>
        <w:t>2</w:t>
      </w:r>
      <w:r>
        <w:t>O (l)</w:t>
      </w:r>
      <w:r>
        <w:tab/>
      </w:r>
      <w:r>
        <w:rPr>
          <w:rFonts w:ascii="Cambria" w:hAnsi="Cambria"/>
        </w:rPr>
        <w:t>Δ</w:t>
      </w:r>
      <w:r>
        <w:t>H</w:t>
      </w:r>
      <w:r>
        <w:rPr>
          <w:rFonts w:ascii="Cambria" w:hAnsi="Cambria"/>
        </w:rPr>
        <w:t>°</w:t>
      </w:r>
      <w:r>
        <w:t xml:space="preserve"> = -148.4 kJ</w:t>
      </w:r>
    </w:p>
    <w:p w14:paraId="28E5BBDB" w14:textId="77777777" w:rsidR="00EA4B7B" w:rsidRDefault="00EA4B7B" w:rsidP="008B7547">
      <w:pPr>
        <w:spacing w:after="0"/>
        <w:ind w:left="720"/>
      </w:pPr>
      <w:r>
        <w:t xml:space="preserve">HF(g) </w:t>
      </w:r>
      <w:r>
        <w:sym w:font="Wingdings" w:char="F0E0"/>
      </w:r>
      <w:r>
        <w:t xml:space="preserve"> ½  H</w:t>
      </w:r>
      <w:r>
        <w:rPr>
          <w:vertAlign w:val="subscript"/>
        </w:rPr>
        <w:t>2</w:t>
      </w:r>
      <w:r>
        <w:t>(g) + ½ F</w:t>
      </w:r>
      <w:r>
        <w:rPr>
          <w:vertAlign w:val="subscript"/>
        </w:rPr>
        <w:t>2</w:t>
      </w:r>
      <w:r>
        <w:t>(g)</w:t>
      </w:r>
      <w:r>
        <w:tab/>
      </w:r>
      <w:r>
        <w:tab/>
      </w:r>
      <w:r>
        <w:tab/>
      </w:r>
      <w:r>
        <w:rPr>
          <w:rFonts w:ascii="Cambria" w:hAnsi="Cambria"/>
        </w:rPr>
        <w:t>Δ</w:t>
      </w:r>
      <w:r>
        <w:t>H</w:t>
      </w:r>
      <w:r>
        <w:rPr>
          <w:rFonts w:ascii="Cambria" w:hAnsi="Cambria"/>
        </w:rPr>
        <w:t>°</w:t>
      </w:r>
      <w:r>
        <w:t xml:space="preserve"> = +680.0 kJ</w:t>
      </w:r>
    </w:p>
    <w:p w14:paraId="1064850C" w14:textId="77777777" w:rsidR="00EA4B7B" w:rsidRPr="00EA4B7B" w:rsidRDefault="00EA4B7B" w:rsidP="008B7547">
      <w:pPr>
        <w:spacing w:after="0"/>
        <w:ind w:left="720"/>
      </w:pPr>
      <w:r>
        <w:t>H</w:t>
      </w:r>
      <w:r>
        <w:rPr>
          <w:vertAlign w:val="subscript"/>
        </w:rPr>
        <w:t>2</w:t>
      </w:r>
      <w:r>
        <w:t>(g) + ½ O</w:t>
      </w:r>
      <w:r>
        <w:rPr>
          <w:vertAlign w:val="subscript"/>
        </w:rPr>
        <w:t>2</w:t>
      </w:r>
      <w:r>
        <w:t xml:space="preserve">(g) </w:t>
      </w:r>
      <w:r>
        <w:sym w:font="Wingdings" w:char="F0E0"/>
      </w:r>
      <w:r>
        <w:t xml:space="preserve"> H</w:t>
      </w:r>
      <w:r>
        <w:rPr>
          <w:vertAlign w:val="subscript"/>
        </w:rPr>
        <w:t>2</w:t>
      </w:r>
      <w:r>
        <w:t>O (l)</w:t>
      </w:r>
      <w:r>
        <w:tab/>
      </w:r>
      <w:r>
        <w:tab/>
      </w:r>
      <w:r>
        <w:tab/>
      </w:r>
      <w:r>
        <w:rPr>
          <w:rFonts w:ascii="Cambria" w:hAnsi="Cambria"/>
        </w:rPr>
        <w:t>Δ</w:t>
      </w:r>
      <w:r>
        <w:t>H</w:t>
      </w:r>
      <w:r>
        <w:rPr>
          <w:rFonts w:ascii="Cambria" w:hAnsi="Cambria"/>
        </w:rPr>
        <w:t>°</w:t>
      </w:r>
      <w:r>
        <w:t xml:space="preserve"> = -285.8 kJ</w:t>
      </w:r>
    </w:p>
    <w:p w14:paraId="7B50D195" w14:textId="77777777" w:rsidR="00EA4B7B" w:rsidRDefault="00EA4B7B" w:rsidP="00EA4B7B">
      <w:pPr>
        <w:spacing w:after="0"/>
      </w:pPr>
    </w:p>
    <w:p w14:paraId="6685321E" w14:textId="77777777" w:rsidR="00EA4B7B" w:rsidRDefault="00EA4B7B" w:rsidP="00EA4B7B">
      <w:pPr>
        <w:spacing w:after="0"/>
      </w:pPr>
      <w:r>
        <w:t>What is the change in enthalpy for this reaction?</w:t>
      </w:r>
    </w:p>
    <w:p w14:paraId="1EE0A5CE" w14:textId="77777777" w:rsidR="00EA4B7B" w:rsidRDefault="00EA4B7B" w:rsidP="008B7547">
      <w:pPr>
        <w:spacing w:after="0"/>
        <w:ind w:left="720"/>
      </w:pPr>
      <w:r>
        <w:t>2HCl (g) + F</w:t>
      </w:r>
      <w:r>
        <w:rPr>
          <w:vertAlign w:val="subscript"/>
        </w:rPr>
        <w:t>2</w:t>
      </w:r>
      <w:r>
        <w:t xml:space="preserve">(g) </w:t>
      </w:r>
      <w:r>
        <w:sym w:font="Wingdings" w:char="F0E0"/>
      </w:r>
      <w:r>
        <w:t xml:space="preserve"> Cl</w:t>
      </w:r>
      <w:r>
        <w:rPr>
          <w:vertAlign w:val="subscript"/>
        </w:rPr>
        <w:t>2</w:t>
      </w:r>
      <w:r>
        <w:t xml:space="preserve"> (g) + 2HF (g)</w:t>
      </w:r>
    </w:p>
    <w:p w14:paraId="2B45A1CF" w14:textId="77777777" w:rsidR="00EA4B7B" w:rsidRDefault="00EA4B7B" w:rsidP="00EA4B7B">
      <w:pPr>
        <w:spacing w:after="0"/>
      </w:pPr>
    </w:p>
    <w:p w14:paraId="3147EA2B" w14:textId="77777777" w:rsidR="00555583" w:rsidRDefault="00555583" w:rsidP="00EA4B7B">
      <w:pPr>
        <w:pStyle w:val="ListParagraph"/>
        <w:numPr>
          <w:ilvl w:val="0"/>
          <w:numId w:val="26"/>
        </w:numPr>
        <w:spacing w:after="0"/>
        <w:sectPr w:rsidR="00555583" w:rsidSect="008D1C33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295D511A" w14:textId="3ACEF98A" w:rsidR="00EA4B7B" w:rsidRDefault="00EA4B7B" w:rsidP="00EA4B7B">
      <w:pPr>
        <w:pStyle w:val="ListParagraph"/>
        <w:numPr>
          <w:ilvl w:val="0"/>
          <w:numId w:val="26"/>
        </w:numPr>
        <w:spacing w:after="0"/>
      </w:pPr>
      <w:r>
        <w:t>-1148/4 kJ</w:t>
      </w:r>
    </w:p>
    <w:p w14:paraId="7BFD102F" w14:textId="77777777" w:rsidR="00EA4B7B" w:rsidRDefault="00EA4B7B" w:rsidP="00EA4B7B">
      <w:pPr>
        <w:pStyle w:val="ListParagraph"/>
        <w:numPr>
          <w:ilvl w:val="0"/>
          <w:numId w:val="26"/>
        </w:numPr>
        <w:spacing w:after="0"/>
      </w:pPr>
      <w:r>
        <w:t>-165.8 kJ</w:t>
      </w:r>
    </w:p>
    <w:p w14:paraId="3662CEB1" w14:textId="77777777" w:rsidR="00EA4B7B" w:rsidRDefault="00EA4B7B" w:rsidP="00EA4B7B">
      <w:pPr>
        <w:pStyle w:val="ListParagraph"/>
        <w:numPr>
          <w:ilvl w:val="0"/>
          <w:numId w:val="26"/>
        </w:numPr>
        <w:spacing w:after="0"/>
      </w:pPr>
      <w:r>
        <w:t>+165.8 kJ</w:t>
      </w:r>
    </w:p>
    <w:p w14:paraId="07A01A45" w14:textId="77777777" w:rsidR="00EA4B7B" w:rsidRPr="00EA4B7B" w:rsidRDefault="00EA4B7B" w:rsidP="00EA4B7B">
      <w:pPr>
        <w:pStyle w:val="ListParagraph"/>
        <w:numPr>
          <w:ilvl w:val="0"/>
          <w:numId w:val="26"/>
        </w:numPr>
        <w:spacing w:after="0"/>
      </w:pPr>
      <w:r>
        <w:t>+988.4 kJ</w:t>
      </w:r>
    </w:p>
    <w:p w14:paraId="28DB2ED3" w14:textId="77777777" w:rsidR="00555583" w:rsidRDefault="00555583" w:rsidP="00EA4B7B">
      <w:pPr>
        <w:spacing w:after="0"/>
        <w:sectPr w:rsidR="00555583" w:rsidSect="00555583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241C84DC" w14:textId="2EEF2E97" w:rsidR="00EA4B7B" w:rsidRDefault="00EA4B7B" w:rsidP="00EA4B7B">
      <w:pPr>
        <w:spacing w:after="0"/>
      </w:pPr>
    </w:p>
    <w:p w14:paraId="7521C3CF" w14:textId="77777777" w:rsidR="006D1638" w:rsidRPr="00F51539" w:rsidRDefault="0027316A" w:rsidP="00F51539">
      <w:pPr>
        <w:spacing w:after="0"/>
        <w:rPr>
          <w:b/>
        </w:rPr>
      </w:pPr>
      <w:r w:rsidRPr="00F51539">
        <w:rPr>
          <w:b/>
        </w:rPr>
        <w:t xml:space="preserve">Section 4. </w:t>
      </w:r>
      <w:r w:rsidR="006D1638" w:rsidRPr="00F51539">
        <w:rPr>
          <w:b/>
        </w:rPr>
        <w:t>Electrochemistry</w:t>
      </w:r>
    </w:p>
    <w:p w14:paraId="2B61DEE0" w14:textId="77777777" w:rsidR="006D1638" w:rsidRDefault="006D1638" w:rsidP="00F51539">
      <w:pPr>
        <w:spacing w:after="0"/>
      </w:pPr>
    </w:p>
    <w:p w14:paraId="64B008D2" w14:textId="77777777" w:rsidR="006D1638" w:rsidRDefault="006D1638" w:rsidP="00EA4B7B">
      <w:pPr>
        <w:pStyle w:val="ListParagraph"/>
        <w:numPr>
          <w:ilvl w:val="0"/>
          <w:numId w:val="25"/>
        </w:numPr>
        <w:spacing w:after="0"/>
      </w:pPr>
      <w:r>
        <w:t>This reaction takes place in an aqueous acidic solution</w:t>
      </w:r>
    </w:p>
    <w:p w14:paraId="504F4B23" w14:textId="6CE008B2" w:rsidR="006D1638" w:rsidRDefault="006D1638" w:rsidP="00F51539">
      <w:pPr>
        <w:spacing w:after="0"/>
      </w:pPr>
      <w:r>
        <w:t>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rPr>
          <w:vertAlign w:val="superscript"/>
        </w:rPr>
        <w:t>2-</w:t>
      </w:r>
      <w:r>
        <w:t xml:space="preserve"> + Sn</w:t>
      </w:r>
      <w:r>
        <w:rPr>
          <w:vertAlign w:val="superscript"/>
        </w:rPr>
        <w:t>2</w:t>
      </w:r>
      <w:r w:rsidR="00EA21A8">
        <w:rPr>
          <w:vertAlign w:val="superscript"/>
        </w:rPr>
        <w:t>+</w:t>
      </w:r>
      <w:r>
        <w:t xml:space="preserve"> </w:t>
      </w:r>
      <w:r>
        <w:sym w:font="Wingdings" w:char="F0E0"/>
      </w:r>
      <w:r>
        <w:t xml:space="preserve"> Cr</w:t>
      </w:r>
      <w:r>
        <w:rPr>
          <w:vertAlign w:val="superscript"/>
        </w:rPr>
        <w:t>3</w:t>
      </w:r>
      <w:r w:rsidR="00EA21A8">
        <w:rPr>
          <w:vertAlign w:val="superscript"/>
        </w:rPr>
        <w:t>+</w:t>
      </w:r>
      <w:r>
        <w:t xml:space="preserve"> + Sn</w:t>
      </w:r>
      <w:r>
        <w:rPr>
          <w:vertAlign w:val="superscript"/>
        </w:rPr>
        <w:t>4</w:t>
      </w:r>
      <w:r w:rsidR="00EA21A8">
        <w:rPr>
          <w:vertAlign w:val="superscript"/>
        </w:rPr>
        <w:t>+</w:t>
      </w:r>
    </w:p>
    <w:p w14:paraId="0D02584E" w14:textId="77777777" w:rsidR="006D1638" w:rsidRDefault="006D1638" w:rsidP="00F51539">
      <w:pPr>
        <w:spacing w:after="0"/>
      </w:pPr>
      <w:r>
        <w:t>When balanced the smallest whole – number coefficient for 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rPr>
          <w:vertAlign w:val="superscript"/>
        </w:rPr>
        <w:t>2-</w:t>
      </w:r>
      <w:r>
        <w:t xml:space="preserve">  is :</w:t>
      </w:r>
    </w:p>
    <w:p w14:paraId="603EA5C4" w14:textId="77777777" w:rsidR="00C22569" w:rsidRDefault="00C22569" w:rsidP="00F51539">
      <w:pPr>
        <w:spacing w:after="0"/>
        <w:sectPr w:rsidR="00C22569" w:rsidSect="008D1C33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2E0272F7" w14:textId="610A3922" w:rsidR="006D1638" w:rsidRDefault="006D1638" w:rsidP="00F51539">
      <w:pPr>
        <w:spacing w:after="0"/>
      </w:pPr>
      <w:r>
        <w:t>a. 4</w:t>
      </w:r>
    </w:p>
    <w:p w14:paraId="2F014446" w14:textId="77777777" w:rsidR="006D1638" w:rsidRDefault="006D1638" w:rsidP="00F51539">
      <w:pPr>
        <w:spacing w:after="0"/>
      </w:pPr>
      <w:r>
        <w:t>b. 3</w:t>
      </w:r>
    </w:p>
    <w:p w14:paraId="5EA50366" w14:textId="77777777" w:rsidR="006D1638" w:rsidRDefault="006D1638" w:rsidP="00F51539">
      <w:pPr>
        <w:spacing w:after="0"/>
      </w:pPr>
      <w:r>
        <w:t>c. 2</w:t>
      </w:r>
    </w:p>
    <w:p w14:paraId="7B805550" w14:textId="77777777" w:rsidR="006D1638" w:rsidRDefault="006D1638" w:rsidP="00F51539">
      <w:pPr>
        <w:spacing w:after="0"/>
      </w:pPr>
      <w:r>
        <w:t>d. 1</w:t>
      </w:r>
    </w:p>
    <w:p w14:paraId="2BCA236D" w14:textId="77777777" w:rsidR="00C22569" w:rsidRDefault="00C22569" w:rsidP="00F51539">
      <w:pPr>
        <w:spacing w:after="0"/>
        <w:sectPr w:rsidR="00C22569" w:rsidSect="00C22569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0555E889" w14:textId="5E6A36EE" w:rsidR="006D1638" w:rsidRDefault="006D1638" w:rsidP="00F51539">
      <w:pPr>
        <w:spacing w:after="0"/>
      </w:pPr>
    </w:p>
    <w:p w14:paraId="4BC676A8" w14:textId="77777777" w:rsidR="006D1638" w:rsidRDefault="006D1638" w:rsidP="00EA4B7B">
      <w:pPr>
        <w:pStyle w:val="ListParagraph"/>
        <w:numPr>
          <w:ilvl w:val="0"/>
          <w:numId w:val="25"/>
        </w:numPr>
        <w:spacing w:after="0"/>
      </w:pPr>
      <w:r>
        <w:t>How many seconds are required to deposit 1.32 g of copper from a CuSO</w:t>
      </w:r>
      <w:r w:rsidRPr="00F51539">
        <w:rPr>
          <w:vertAlign w:val="subscript"/>
        </w:rPr>
        <w:t>4</w:t>
      </w:r>
      <w:r>
        <w:t xml:space="preserve"> solution using a current of 0.938 amps?</w:t>
      </w:r>
    </w:p>
    <w:p w14:paraId="016F88B2" w14:textId="77777777" w:rsidR="00C22569" w:rsidRDefault="00C22569" w:rsidP="00F51539">
      <w:pPr>
        <w:spacing w:after="0"/>
        <w:sectPr w:rsidR="00C22569" w:rsidSect="008D1C33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17C2EF4A" w14:textId="04BDD3B5" w:rsidR="006D1638" w:rsidRDefault="006D1638" w:rsidP="00F51539">
      <w:pPr>
        <w:spacing w:after="0"/>
      </w:pPr>
      <w:r>
        <w:t>a. 4.22 X 10</w:t>
      </w:r>
      <w:r>
        <w:rPr>
          <w:vertAlign w:val="superscript"/>
        </w:rPr>
        <w:t>-2</w:t>
      </w:r>
    </w:p>
    <w:p w14:paraId="2C629EB5" w14:textId="77777777" w:rsidR="006D1638" w:rsidRDefault="006D1638" w:rsidP="00F51539">
      <w:pPr>
        <w:spacing w:after="0"/>
      </w:pPr>
      <w:r>
        <w:t>b. 2.14 X 10</w:t>
      </w:r>
      <w:r>
        <w:rPr>
          <w:vertAlign w:val="superscript"/>
        </w:rPr>
        <w:t>3</w:t>
      </w:r>
    </w:p>
    <w:p w14:paraId="5E6F61C4" w14:textId="77777777" w:rsidR="006D1638" w:rsidRDefault="006D1638" w:rsidP="00F51539">
      <w:pPr>
        <w:spacing w:after="0"/>
      </w:pPr>
      <w:r>
        <w:t>c. 3.76 X 10</w:t>
      </w:r>
      <w:r>
        <w:rPr>
          <w:vertAlign w:val="superscript"/>
        </w:rPr>
        <w:t>3</w:t>
      </w:r>
    </w:p>
    <w:p w14:paraId="72067823" w14:textId="77777777" w:rsidR="006D1638" w:rsidRDefault="006D1638" w:rsidP="00F51539">
      <w:pPr>
        <w:spacing w:after="0"/>
      </w:pPr>
      <w:r>
        <w:t>d. 4.27 X 10</w:t>
      </w:r>
      <w:r>
        <w:rPr>
          <w:vertAlign w:val="superscript"/>
        </w:rPr>
        <w:t>3</w:t>
      </w:r>
    </w:p>
    <w:p w14:paraId="3FB3E919" w14:textId="77777777" w:rsidR="00C22569" w:rsidRDefault="00C22569" w:rsidP="00F51539">
      <w:pPr>
        <w:spacing w:after="0"/>
        <w:sectPr w:rsidR="00C22569" w:rsidSect="00C22569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7D3BD20B" w14:textId="2EDBC226" w:rsidR="006D1638" w:rsidRDefault="006D1638" w:rsidP="00F51539">
      <w:pPr>
        <w:spacing w:after="0"/>
      </w:pPr>
    </w:p>
    <w:p w14:paraId="7AF5EF99" w14:textId="77777777" w:rsidR="006D1638" w:rsidRDefault="006D1638" w:rsidP="00EA4B7B">
      <w:pPr>
        <w:pStyle w:val="ListParagraph"/>
        <w:numPr>
          <w:ilvl w:val="0"/>
          <w:numId w:val="25"/>
        </w:numPr>
        <w:spacing w:after="0"/>
      </w:pPr>
      <w:r>
        <w:t>Consider this reaction at 25</w:t>
      </w:r>
      <w:r w:rsidRPr="00F51539">
        <w:rPr>
          <w:rFonts w:ascii="Cambria" w:hAnsi="Cambria"/>
          <w:vertAlign w:val="superscript"/>
        </w:rPr>
        <w:t>°</w:t>
      </w:r>
      <w:r>
        <w:t xml:space="preserve">C: </w:t>
      </w:r>
    </w:p>
    <w:p w14:paraId="47F5A74F" w14:textId="333079F4" w:rsidR="006D1638" w:rsidRDefault="006D1638" w:rsidP="00F51539">
      <w:pPr>
        <w:spacing w:after="0"/>
        <w:jc w:val="center"/>
      </w:pPr>
      <w:r>
        <w:t>Cu</w:t>
      </w:r>
      <w:r>
        <w:rPr>
          <w:vertAlign w:val="superscript"/>
        </w:rPr>
        <w:t>2+</w:t>
      </w:r>
      <w:r>
        <w:t xml:space="preserve">(aq) + Fe(s) </w:t>
      </w:r>
      <w:r>
        <w:sym w:font="Wingdings" w:char="F0E0"/>
      </w:r>
      <w:r>
        <w:t xml:space="preserve"> Cu(s) + Fe</w:t>
      </w:r>
      <w:r>
        <w:rPr>
          <w:vertAlign w:val="superscript"/>
        </w:rPr>
        <w:t>2</w:t>
      </w:r>
      <w:r w:rsidR="00EA21A8">
        <w:rPr>
          <w:vertAlign w:val="superscript"/>
        </w:rPr>
        <w:t>+</w:t>
      </w:r>
      <w:bookmarkStart w:id="0" w:name="_GoBack"/>
      <w:bookmarkEnd w:id="0"/>
      <w:r>
        <w:t xml:space="preserve"> (aq)</w:t>
      </w:r>
    </w:p>
    <w:p w14:paraId="36205CBD" w14:textId="77777777" w:rsidR="006D1638" w:rsidRDefault="006D1638" w:rsidP="00F51539">
      <w:pPr>
        <w:spacing w:after="0"/>
      </w:pPr>
      <w:r>
        <w:t>When [Fe</w:t>
      </w:r>
      <w:r>
        <w:rPr>
          <w:vertAlign w:val="superscript"/>
        </w:rPr>
        <w:t>2=</w:t>
      </w:r>
      <w:r>
        <w:t>] = 2.0M and [Cu</w:t>
      </w:r>
      <w:r>
        <w:rPr>
          <w:vertAlign w:val="superscript"/>
        </w:rPr>
        <w:t>2=</w:t>
      </w:r>
      <w:r>
        <w:t>] = 1.0 M what is true?</w:t>
      </w:r>
    </w:p>
    <w:p w14:paraId="12928CBD" w14:textId="77777777" w:rsidR="006D1638" w:rsidRDefault="006D1638" w:rsidP="00F51539">
      <w:pPr>
        <w:spacing w:after="0"/>
      </w:pPr>
      <w:r>
        <w:t>a. E is greater than E</w:t>
      </w:r>
      <w:r>
        <w:rPr>
          <w:rFonts w:ascii="Cambria" w:hAnsi="Cambria"/>
          <w:vertAlign w:val="superscript"/>
        </w:rPr>
        <w:t>°</w:t>
      </w:r>
    </w:p>
    <w:p w14:paraId="1B2DEC7B" w14:textId="77777777" w:rsidR="006D1638" w:rsidRDefault="006D1638" w:rsidP="00F51539">
      <w:pPr>
        <w:spacing w:after="0"/>
        <w:rPr>
          <w:rFonts w:ascii="Cambria" w:hAnsi="Cambria"/>
        </w:rPr>
      </w:pPr>
      <w:r>
        <w:t>b. E is less than E</w:t>
      </w:r>
      <w:r>
        <w:rPr>
          <w:rFonts w:ascii="Cambria" w:hAnsi="Cambria"/>
          <w:vertAlign w:val="superscript"/>
        </w:rPr>
        <w:t>°</w:t>
      </w:r>
    </w:p>
    <w:p w14:paraId="4BD5D88A" w14:textId="77777777" w:rsidR="006D1638" w:rsidRDefault="006D1638" w:rsidP="00F51539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c. </w:t>
      </w:r>
      <w:r>
        <w:t>E equals E</w:t>
      </w:r>
      <w:r>
        <w:rPr>
          <w:rFonts w:ascii="Cambria" w:hAnsi="Cambria"/>
          <w:vertAlign w:val="superscript"/>
        </w:rPr>
        <w:t>°</w:t>
      </w:r>
    </w:p>
    <w:p w14:paraId="65E10644" w14:textId="77777777" w:rsidR="006D1638" w:rsidRDefault="006D1638" w:rsidP="00F51539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d. Both E and </w:t>
      </w:r>
      <w:r>
        <w:t>E</w:t>
      </w:r>
      <w:r>
        <w:rPr>
          <w:rFonts w:ascii="Cambria" w:hAnsi="Cambria"/>
          <w:vertAlign w:val="superscript"/>
        </w:rPr>
        <w:t>°</w:t>
      </w:r>
      <w:r>
        <w:rPr>
          <w:rFonts w:ascii="Cambria" w:hAnsi="Cambria"/>
        </w:rPr>
        <w:t xml:space="preserve"> equal zero</w:t>
      </w:r>
    </w:p>
    <w:p w14:paraId="04BA3A45" w14:textId="77777777" w:rsidR="006D1638" w:rsidRDefault="006D1638" w:rsidP="00F51539">
      <w:pPr>
        <w:spacing w:after="0"/>
        <w:rPr>
          <w:rFonts w:ascii="Cambria" w:hAnsi="Cambria"/>
        </w:rPr>
      </w:pPr>
    </w:p>
    <w:p w14:paraId="74023963" w14:textId="77777777" w:rsidR="00C22569" w:rsidRDefault="00C22569" w:rsidP="00F51539">
      <w:pPr>
        <w:spacing w:after="0"/>
        <w:rPr>
          <w:rFonts w:ascii="Cambria" w:hAnsi="Cambria"/>
        </w:rPr>
      </w:pPr>
    </w:p>
    <w:p w14:paraId="14607045" w14:textId="77777777" w:rsidR="00C22569" w:rsidRDefault="00C22569" w:rsidP="00F51539">
      <w:pPr>
        <w:spacing w:after="0"/>
        <w:rPr>
          <w:rFonts w:ascii="Cambria" w:hAnsi="Cambria"/>
        </w:rPr>
      </w:pPr>
    </w:p>
    <w:p w14:paraId="775A1B31" w14:textId="77777777" w:rsidR="006D1638" w:rsidRPr="00F51539" w:rsidRDefault="006D1638" w:rsidP="00F51539">
      <w:pPr>
        <w:spacing w:after="0"/>
        <w:rPr>
          <w:rFonts w:ascii="Cambria" w:hAnsi="Cambria"/>
          <w:b/>
        </w:rPr>
      </w:pPr>
      <w:r w:rsidRPr="00F51539">
        <w:rPr>
          <w:rFonts w:ascii="Cambria" w:hAnsi="Cambria"/>
          <w:b/>
        </w:rPr>
        <w:t>Section 5. Solutions</w:t>
      </w:r>
    </w:p>
    <w:p w14:paraId="56D2147F" w14:textId="77777777" w:rsidR="006D1638" w:rsidRDefault="006D1638" w:rsidP="00F51539">
      <w:pPr>
        <w:spacing w:after="0"/>
        <w:rPr>
          <w:rFonts w:ascii="Cambria" w:hAnsi="Cambria"/>
        </w:rPr>
      </w:pPr>
    </w:p>
    <w:p w14:paraId="546922FA" w14:textId="77777777" w:rsidR="006D1638" w:rsidRPr="00F51539" w:rsidRDefault="006D1638" w:rsidP="00EA4B7B">
      <w:pPr>
        <w:pStyle w:val="ListParagraph"/>
        <w:numPr>
          <w:ilvl w:val="0"/>
          <w:numId w:val="25"/>
        </w:numPr>
        <w:spacing w:after="0"/>
        <w:rPr>
          <w:rFonts w:ascii="Cambria" w:hAnsi="Cambria"/>
        </w:rPr>
      </w:pPr>
      <w:r w:rsidRPr="00F51539">
        <w:rPr>
          <w:rFonts w:ascii="Cambria" w:hAnsi="Cambria"/>
        </w:rPr>
        <w:t>Water and octane (C</w:t>
      </w:r>
      <w:r w:rsidRPr="00F51539">
        <w:rPr>
          <w:rFonts w:ascii="Cambria" w:hAnsi="Cambria"/>
          <w:vertAlign w:val="subscript"/>
        </w:rPr>
        <w:t>8</w:t>
      </w:r>
      <w:r w:rsidRPr="00F51539">
        <w:rPr>
          <w:rFonts w:ascii="Cambria" w:hAnsi="Cambria"/>
        </w:rPr>
        <w:t>H</w:t>
      </w:r>
      <w:r w:rsidRPr="00F51539">
        <w:rPr>
          <w:rFonts w:ascii="Cambria" w:hAnsi="Cambria"/>
          <w:vertAlign w:val="subscript"/>
        </w:rPr>
        <w:t>18</w:t>
      </w:r>
      <w:r w:rsidRPr="00F51539">
        <w:rPr>
          <w:rFonts w:ascii="Cambria" w:hAnsi="Cambria"/>
          <w:vertAlign w:val="subscript"/>
        </w:rPr>
        <w:softHyphen/>
      </w:r>
      <w:r w:rsidRPr="00F51539">
        <w:rPr>
          <w:rFonts w:ascii="Cambria" w:hAnsi="Cambria"/>
        </w:rPr>
        <w:t>)</w:t>
      </w:r>
      <w:r w:rsidRPr="00F51539">
        <w:rPr>
          <w:rFonts w:ascii="Cambria" w:hAnsi="Cambria"/>
          <w:vertAlign w:val="subscript"/>
        </w:rPr>
        <w:t xml:space="preserve"> </w:t>
      </w:r>
      <w:r w:rsidRPr="00F51539">
        <w:rPr>
          <w:rFonts w:ascii="Cambria" w:hAnsi="Cambria"/>
        </w:rPr>
        <w:t>are immiscible because</w:t>
      </w:r>
    </w:p>
    <w:p w14:paraId="606FBEAA" w14:textId="77777777" w:rsidR="006D1638" w:rsidRDefault="006D1638" w:rsidP="00F51539">
      <w:pPr>
        <w:spacing w:after="0"/>
        <w:rPr>
          <w:rFonts w:ascii="Cambria" w:hAnsi="Cambria"/>
        </w:rPr>
      </w:pPr>
      <w:r>
        <w:rPr>
          <w:rFonts w:ascii="Cambria" w:hAnsi="Cambria"/>
        </w:rPr>
        <w:t>a. they both have polar bonds which are mutually repulsive</w:t>
      </w:r>
    </w:p>
    <w:p w14:paraId="39F26489" w14:textId="77777777" w:rsidR="006D1638" w:rsidRDefault="006D1638" w:rsidP="00F51539">
      <w:pPr>
        <w:spacing w:after="0"/>
        <w:rPr>
          <w:rFonts w:ascii="Cambria" w:hAnsi="Cambria"/>
        </w:rPr>
      </w:pPr>
      <w:r>
        <w:rPr>
          <w:rFonts w:ascii="Cambria" w:hAnsi="Cambria"/>
        </w:rPr>
        <w:t>b. hydrogen bonding between octane molecules causes formation of a bilayer</w:t>
      </w:r>
    </w:p>
    <w:p w14:paraId="2307C160" w14:textId="77777777" w:rsidR="006D1638" w:rsidRDefault="006D1638" w:rsidP="00F51539">
      <w:pPr>
        <w:spacing w:after="0"/>
        <w:rPr>
          <w:rFonts w:ascii="Cambria" w:hAnsi="Cambria"/>
        </w:rPr>
      </w:pPr>
      <w:r>
        <w:rPr>
          <w:rFonts w:ascii="Cambria" w:hAnsi="Cambria"/>
        </w:rPr>
        <w:t>c. one compound is polar and the other is nonpolar</w:t>
      </w:r>
    </w:p>
    <w:p w14:paraId="7B923F09" w14:textId="77777777" w:rsidR="006D1638" w:rsidRDefault="006D1638" w:rsidP="00F51539">
      <w:pPr>
        <w:spacing w:after="0"/>
        <w:rPr>
          <w:rFonts w:ascii="Cambria" w:hAnsi="Cambria"/>
        </w:rPr>
      </w:pPr>
      <w:r>
        <w:rPr>
          <w:rFonts w:ascii="Cambria" w:hAnsi="Cambria"/>
        </w:rPr>
        <w:t>d. these liquids have very different densities</w:t>
      </w:r>
    </w:p>
    <w:p w14:paraId="34894131" w14:textId="77777777" w:rsidR="006D1638" w:rsidRDefault="006D1638" w:rsidP="00F51539">
      <w:pPr>
        <w:spacing w:after="0"/>
        <w:rPr>
          <w:rFonts w:ascii="Cambria" w:hAnsi="Cambria"/>
        </w:rPr>
      </w:pPr>
    </w:p>
    <w:p w14:paraId="1096D7A2" w14:textId="77777777" w:rsidR="006D1638" w:rsidRPr="00F51539" w:rsidRDefault="006D1638" w:rsidP="00EA4B7B">
      <w:pPr>
        <w:pStyle w:val="ListParagraph"/>
        <w:numPr>
          <w:ilvl w:val="0"/>
          <w:numId w:val="25"/>
        </w:numPr>
        <w:spacing w:after="0"/>
        <w:rPr>
          <w:rFonts w:ascii="Cambria" w:hAnsi="Cambria"/>
        </w:rPr>
      </w:pPr>
      <w:r w:rsidRPr="00F51539">
        <w:rPr>
          <w:rFonts w:ascii="Cambria" w:hAnsi="Cambria"/>
        </w:rPr>
        <w:t>What is the molality of the solution made by dissolving 15.0g of NaNO</w:t>
      </w:r>
      <w:r w:rsidRPr="00F51539">
        <w:rPr>
          <w:rFonts w:ascii="Cambria" w:hAnsi="Cambria"/>
          <w:vertAlign w:val="subscript"/>
        </w:rPr>
        <w:t>3</w:t>
      </w:r>
      <w:r w:rsidRPr="00F51539">
        <w:rPr>
          <w:rFonts w:ascii="Cambria" w:hAnsi="Cambria"/>
        </w:rPr>
        <w:t xml:space="preserve"> in 175g of H</w:t>
      </w:r>
      <w:r w:rsidRPr="00F51539">
        <w:rPr>
          <w:rFonts w:ascii="Cambria" w:hAnsi="Cambria"/>
          <w:vertAlign w:val="subscript"/>
        </w:rPr>
        <w:t>2</w:t>
      </w:r>
      <w:r w:rsidRPr="00F51539">
        <w:rPr>
          <w:rFonts w:ascii="Cambria" w:hAnsi="Cambria"/>
        </w:rPr>
        <w:t>O?</w:t>
      </w:r>
    </w:p>
    <w:p w14:paraId="23B711E4" w14:textId="77777777" w:rsidR="00C22569" w:rsidRDefault="00C22569" w:rsidP="00F51539">
      <w:pPr>
        <w:spacing w:after="0"/>
        <w:rPr>
          <w:rFonts w:ascii="Cambria" w:hAnsi="Cambria"/>
        </w:rPr>
        <w:sectPr w:rsidR="00C22569" w:rsidSect="008D1C33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05DB2BBC" w14:textId="52BFD0B8" w:rsidR="006D1638" w:rsidRDefault="006D1638" w:rsidP="00F51539">
      <w:pPr>
        <w:spacing w:after="0"/>
        <w:rPr>
          <w:rFonts w:ascii="Cambria" w:hAnsi="Cambria"/>
        </w:rPr>
      </w:pPr>
      <w:r>
        <w:rPr>
          <w:rFonts w:ascii="Cambria" w:hAnsi="Cambria"/>
        </w:rPr>
        <w:t>a. 0.00101</w:t>
      </w:r>
    </w:p>
    <w:p w14:paraId="44298285" w14:textId="77777777" w:rsidR="006D1638" w:rsidRDefault="006D1638" w:rsidP="00F51539">
      <w:pPr>
        <w:spacing w:after="0"/>
        <w:rPr>
          <w:rFonts w:ascii="Cambria" w:hAnsi="Cambria"/>
        </w:rPr>
      </w:pPr>
      <w:r>
        <w:rPr>
          <w:rFonts w:ascii="Cambria" w:hAnsi="Cambria"/>
        </w:rPr>
        <w:t>b. 0.0857</w:t>
      </w:r>
    </w:p>
    <w:p w14:paraId="0780FD24" w14:textId="77777777" w:rsidR="006D1638" w:rsidRDefault="006D1638" w:rsidP="00F51539">
      <w:pPr>
        <w:spacing w:after="0"/>
        <w:rPr>
          <w:rFonts w:ascii="Cambria" w:hAnsi="Cambria"/>
        </w:rPr>
      </w:pPr>
      <w:r>
        <w:rPr>
          <w:rFonts w:ascii="Cambria" w:hAnsi="Cambria"/>
        </w:rPr>
        <w:t>c. 0.176</w:t>
      </w:r>
    </w:p>
    <w:p w14:paraId="7A7BF2DD" w14:textId="77777777" w:rsidR="006D1638" w:rsidRDefault="006D1638" w:rsidP="00F51539">
      <w:pPr>
        <w:spacing w:after="0"/>
        <w:rPr>
          <w:rFonts w:ascii="Cambria" w:hAnsi="Cambria"/>
        </w:rPr>
      </w:pPr>
      <w:r>
        <w:rPr>
          <w:rFonts w:ascii="Cambria" w:hAnsi="Cambria"/>
        </w:rPr>
        <w:t>d. 1.01</w:t>
      </w:r>
    </w:p>
    <w:p w14:paraId="52763455" w14:textId="77777777" w:rsidR="00C22569" w:rsidRDefault="00C22569" w:rsidP="00F51539">
      <w:pPr>
        <w:spacing w:after="0"/>
        <w:rPr>
          <w:rFonts w:ascii="Cambria" w:hAnsi="Cambria"/>
        </w:rPr>
        <w:sectPr w:rsidR="00C22569" w:rsidSect="00C22569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00210F9C" w14:textId="413612A6" w:rsidR="00F51539" w:rsidRDefault="00F51539" w:rsidP="00F51539">
      <w:pPr>
        <w:spacing w:after="0"/>
        <w:rPr>
          <w:rFonts w:ascii="Cambria" w:hAnsi="Cambria"/>
        </w:rPr>
      </w:pPr>
    </w:p>
    <w:p w14:paraId="0F6088F3" w14:textId="77777777" w:rsidR="006D1638" w:rsidRPr="00F51539" w:rsidRDefault="006D1638" w:rsidP="00EA4B7B">
      <w:pPr>
        <w:pStyle w:val="ListParagraph"/>
        <w:numPr>
          <w:ilvl w:val="0"/>
          <w:numId w:val="25"/>
        </w:numPr>
        <w:spacing w:after="0"/>
        <w:rPr>
          <w:rFonts w:ascii="Cambria" w:hAnsi="Cambria"/>
        </w:rPr>
      </w:pPr>
      <w:r w:rsidRPr="00F51539">
        <w:rPr>
          <w:rFonts w:ascii="Cambria" w:hAnsi="Cambria"/>
        </w:rPr>
        <w:t>What is the freezing point of a solution of 12.8g of naphthalene (C</w:t>
      </w:r>
      <w:r w:rsidRPr="00F51539">
        <w:rPr>
          <w:rFonts w:ascii="Cambria" w:hAnsi="Cambria"/>
          <w:vertAlign w:val="subscript"/>
        </w:rPr>
        <w:t>10</w:t>
      </w:r>
      <w:r w:rsidRPr="00F51539">
        <w:rPr>
          <w:rFonts w:ascii="Cambria" w:hAnsi="Cambria"/>
        </w:rPr>
        <w:t>H</w:t>
      </w:r>
      <w:r w:rsidRPr="00F51539">
        <w:rPr>
          <w:rFonts w:ascii="Cambria" w:hAnsi="Cambria"/>
          <w:vertAlign w:val="subscript"/>
        </w:rPr>
        <w:t>8</w:t>
      </w:r>
      <w:r w:rsidRPr="00F51539">
        <w:rPr>
          <w:rFonts w:ascii="Cambria" w:hAnsi="Cambria"/>
          <w:vertAlign w:val="subscript"/>
        </w:rPr>
        <w:softHyphen/>
      </w:r>
      <w:r w:rsidRPr="00F51539">
        <w:rPr>
          <w:rFonts w:ascii="Cambria" w:hAnsi="Cambria"/>
        </w:rPr>
        <w:t>) dissolved in 500g of benzene (C</w:t>
      </w:r>
      <w:r w:rsidRPr="00F51539">
        <w:rPr>
          <w:rFonts w:ascii="Cambria" w:hAnsi="Cambria"/>
          <w:vertAlign w:val="subscript"/>
        </w:rPr>
        <w:t>6</w:t>
      </w:r>
      <w:r w:rsidRPr="00F51539">
        <w:rPr>
          <w:rFonts w:ascii="Cambria" w:hAnsi="Cambria"/>
        </w:rPr>
        <w:t>H</w:t>
      </w:r>
      <w:r w:rsidRPr="00F51539">
        <w:rPr>
          <w:rFonts w:ascii="Cambria" w:hAnsi="Cambria"/>
          <w:vertAlign w:val="subscript"/>
        </w:rPr>
        <w:t>6</w:t>
      </w:r>
      <w:r w:rsidRPr="00F51539">
        <w:rPr>
          <w:rFonts w:ascii="Cambria" w:hAnsi="Cambria"/>
        </w:rPr>
        <w:t>)?  The normal freezing point of pure benzene is 5.48</w:t>
      </w:r>
      <w:r w:rsidRPr="00F51539">
        <w:rPr>
          <w:rFonts w:ascii="Cambria" w:hAnsi="Cambria"/>
          <w:vertAlign w:val="superscript"/>
        </w:rPr>
        <w:t>°</w:t>
      </w:r>
      <w:r w:rsidRPr="00F51539">
        <w:rPr>
          <w:rFonts w:ascii="Cambria" w:hAnsi="Cambria"/>
        </w:rPr>
        <w:t>C and its K</w:t>
      </w:r>
      <w:r w:rsidRPr="00F51539">
        <w:rPr>
          <w:rFonts w:ascii="Cambria" w:hAnsi="Cambria"/>
          <w:vertAlign w:val="subscript"/>
        </w:rPr>
        <w:t>f</w:t>
      </w:r>
      <w:r w:rsidRPr="00F51539">
        <w:rPr>
          <w:rFonts w:ascii="Cambria" w:hAnsi="Cambria"/>
        </w:rPr>
        <w:t xml:space="preserve"> is 5.12</w:t>
      </w:r>
      <w:r w:rsidRPr="00F51539">
        <w:rPr>
          <w:rFonts w:ascii="Cambria" w:hAnsi="Cambria"/>
          <w:vertAlign w:val="superscript"/>
        </w:rPr>
        <w:t>°</w:t>
      </w:r>
      <w:r w:rsidRPr="00F51539">
        <w:rPr>
          <w:rFonts w:ascii="Cambria" w:hAnsi="Cambria"/>
        </w:rPr>
        <w:t>C/</w:t>
      </w:r>
      <w:r w:rsidRPr="00F51539">
        <w:rPr>
          <w:rFonts w:ascii="Cambria" w:hAnsi="Cambria"/>
          <w:i/>
        </w:rPr>
        <w:t>m</w:t>
      </w:r>
    </w:p>
    <w:p w14:paraId="119117FF" w14:textId="77777777" w:rsidR="00C22569" w:rsidRDefault="00C22569" w:rsidP="00F51539">
      <w:pPr>
        <w:spacing w:after="0"/>
        <w:rPr>
          <w:rFonts w:ascii="Cambria" w:hAnsi="Cambria"/>
        </w:rPr>
        <w:sectPr w:rsidR="00C22569" w:rsidSect="008D1C33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05728B61" w14:textId="1BC28C67" w:rsidR="006D1638" w:rsidRDefault="006D1638" w:rsidP="00F51539">
      <w:pPr>
        <w:spacing w:after="0"/>
        <w:rPr>
          <w:rFonts w:ascii="Cambria" w:hAnsi="Cambria"/>
        </w:rPr>
      </w:pPr>
      <w:r>
        <w:rPr>
          <w:rFonts w:ascii="Cambria" w:hAnsi="Cambria"/>
        </w:rPr>
        <w:t>a. 6.50</w:t>
      </w:r>
      <w:r>
        <w:rPr>
          <w:rFonts w:ascii="Cambria" w:hAnsi="Cambria"/>
          <w:vertAlign w:val="superscript"/>
        </w:rPr>
        <w:t>°</w:t>
      </w:r>
      <w:r>
        <w:rPr>
          <w:rFonts w:ascii="Cambria" w:hAnsi="Cambria"/>
        </w:rPr>
        <w:t>C</w:t>
      </w:r>
    </w:p>
    <w:p w14:paraId="1659B375" w14:textId="77777777" w:rsidR="006D1638" w:rsidRDefault="006D1638" w:rsidP="00F51539">
      <w:pPr>
        <w:spacing w:after="0"/>
        <w:rPr>
          <w:rFonts w:ascii="Cambria" w:hAnsi="Cambria"/>
        </w:rPr>
      </w:pPr>
      <w:r>
        <w:rPr>
          <w:rFonts w:ascii="Cambria" w:hAnsi="Cambria"/>
        </w:rPr>
        <w:t>b. 4.46</w:t>
      </w:r>
      <w:r>
        <w:rPr>
          <w:rFonts w:ascii="Cambria" w:hAnsi="Cambria"/>
          <w:vertAlign w:val="superscript"/>
        </w:rPr>
        <w:t>°</w:t>
      </w:r>
      <w:r>
        <w:rPr>
          <w:rFonts w:ascii="Cambria" w:hAnsi="Cambria"/>
        </w:rPr>
        <w:t>C</w:t>
      </w:r>
    </w:p>
    <w:p w14:paraId="0A46436A" w14:textId="77777777" w:rsidR="006D1638" w:rsidRDefault="006D1638" w:rsidP="00F51539">
      <w:pPr>
        <w:spacing w:after="0"/>
        <w:rPr>
          <w:rFonts w:ascii="Cambria" w:hAnsi="Cambria"/>
        </w:rPr>
      </w:pPr>
      <w:r>
        <w:rPr>
          <w:rFonts w:ascii="Cambria" w:hAnsi="Cambria"/>
        </w:rPr>
        <w:t>c. -1.02</w:t>
      </w:r>
      <w:r>
        <w:rPr>
          <w:rFonts w:ascii="Cambria" w:hAnsi="Cambria"/>
          <w:vertAlign w:val="superscript"/>
        </w:rPr>
        <w:t>°</w:t>
      </w:r>
      <w:r>
        <w:rPr>
          <w:rFonts w:ascii="Cambria" w:hAnsi="Cambria"/>
        </w:rPr>
        <w:t>C</w:t>
      </w:r>
    </w:p>
    <w:p w14:paraId="4494F01D" w14:textId="77777777" w:rsidR="006D1638" w:rsidRDefault="006D1638" w:rsidP="00F51539">
      <w:pPr>
        <w:spacing w:after="0"/>
        <w:rPr>
          <w:rFonts w:ascii="Cambria" w:hAnsi="Cambria"/>
        </w:rPr>
      </w:pPr>
      <w:r>
        <w:rPr>
          <w:rFonts w:ascii="Cambria" w:hAnsi="Cambria"/>
        </w:rPr>
        <w:t>d. -4.48</w:t>
      </w:r>
      <w:r>
        <w:rPr>
          <w:rFonts w:ascii="Cambria" w:hAnsi="Cambria"/>
          <w:vertAlign w:val="superscript"/>
        </w:rPr>
        <w:t>°</w:t>
      </w:r>
      <w:r>
        <w:rPr>
          <w:rFonts w:ascii="Cambria" w:hAnsi="Cambria"/>
        </w:rPr>
        <w:t>C</w:t>
      </w:r>
    </w:p>
    <w:p w14:paraId="20DB510D" w14:textId="77777777" w:rsidR="00C22569" w:rsidRDefault="00C22569" w:rsidP="00F51539">
      <w:pPr>
        <w:spacing w:after="0"/>
        <w:rPr>
          <w:rFonts w:ascii="Cambria" w:hAnsi="Cambria"/>
        </w:rPr>
        <w:sectPr w:rsidR="00C22569" w:rsidSect="00C22569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20CC53D2" w14:textId="06525D8B" w:rsidR="006D1638" w:rsidRDefault="006D1638" w:rsidP="00F51539">
      <w:pPr>
        <w:spacing w:after="0"/>
        <w:rPr>
          <w:rFonts w:ascii="Cambria" w:hAnsi="Cambria"/>
        </w:rPr>
      </w:pPr>
    </w:p>
    <w:p w14:paraId="59B86FB0" w14:textId="77777777" w:rsidR="00F51539" w:rsidRPr="00F51539" w:rsidRDefault="00B873E0" w:rsidP="00F51539">
      <w:pPr>
        <w:spacing w:after="0"/>
        <w:rPr>
          <w:rFonts w:ascii="Cambria" w:hAnsi="Cambria"/>
          <w:b/>
        </w:rPr>
      </w:pPr>
      <w:r w:rsidRPr="00F51539">
        <w:rPr>
          <w:rFonts w:ascii="Cambria" w:hAnsi="Cambria"/>
          <w:b/>
        </w:rPr>
        <w:t>Section 6. Nuclear</w:t>
      </w:r>
    </w:p>
    <w:p w14:paraId="13A188F5" w14:textId="77777777" w:rsidR="00B873E0" w:rsidRDefault="00B873E0" w:rsidP="00F51539">
      <w:pPr>
        <w:spacing w:after="0"/>
        <w:rPr>
          <w:rFonts w:ascii="Cambria" w:hAnsi="Cambria"/>
        </w:rPr>
      </w:pPr>
    </w:p>
    <w:p w14:paraId="370FE690" w14:textId="77777777" w:rsidR="00B873E0" w:rsidRPr="00F51539" w:rsidRDefault="00B873E0" w:rsidP="00EA4B7B">
      <w:pPr>
        <w:pStyle w:val="ListParagraph"/>
        <w:numPr>
          <w:ilvl w:val="0"/>
          <w:numId w:val="25"/>
        </w:numPr>
        <w:spacing w:after="0"/>
        <w:rPr>
          <w:rFonts w:ascii="Cambria" w:hAnsi="Cambria"/>
        </w:rPr>
      </w:pPr>
      <w:r w:rsidRPr="00F51539">
        <w:rPr>
          <w:rFonts w:ascii="Cambria" w:hAnsi="Cambria"/>
        </w:rPr>
        <w:t>Complete this nuclear equation</w:t>
      </w:r>
    </w:p>
    <w:p w14:paraId="780CE7B1" w14:textId="77777777" w:rsidR="00B873E0" w:rsidRDefault="00B873E0" w:rsidP="00F51539">
      <w:pPr>
        <w:spacing w:after="0"/>
      </w:pPr>
      <w:r>
        <w:rPr>
          <w:rFonts w:ascii="Cambria" w:hAnsi="Cambria"/>
          <w:vertAlign w:val="superscript"/>
        </w:rPr>
        <w:t>137</w:t>
      </w:r>
      <w:r>
        <w:rPr>
          <w:rFonts w:ascii="Cambria" w:hAnsi="Cambria"/>
          <w:vertAlign w:val="subscript"/>
        </w:rPr>
        <w:t>55</w:t>
      </w:r>
      <w:r>
        <w:rPr>
          <w:rFonts w:ascii="Cambria" w:hAnsi="Cambria"/>
        </w:rPr>
        <w:t xml:space="preserve">Cs </w:t>
      </w:r>
      <w:r w:rsidRPr="00B873E0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? + </w:t>
      </w:r>
      <w:r>
        <w:rPr>
          <w:rFonts w:ascii="Cambria" w:hAnsi="Cambria"/>
          <w:vertAlign w:val="superscript"/>
        </w:rPr>
        <w:t>0</w:t>
      </w:r>
      <w:r>
        <w:rPr>
          <w:rFonts w:ascii="Cambria" w:hAnsi="Cambria"/>
          <w:vertAlign w:val="subscript"/>
        </w:rPr>
        <w:t>-1</w:t>
      </w:r>
      <w:r>
        <w:rPr>
          <w:rFonts w:ascii="Cambria" w:hAnsi="Cambria"/>
        </w:rPr>
        <w:t xml:space="preserve">e + </w:t>
      </w:r>
      <w:r>
        <w:rPr>
          <w:rFonts w:ascii="Cambria" w:hAnsi="Cambria"/>
          <w:vertAlign w:val="superscript"/>
        </w:rPr>
        <w:t>0</w:t>
      </w:r>
      <w:r>
        <w:rPr>
          <w:rFonts w:ascii="Cambria" w:hAnsi="Cambria"/>
          <w:vertAlign w:val="subscript"/>
        </w:rPr>
        <w:t>0</w:t>
      </w:r>
      <w:r>
        <w:rPr>
          <w:rFonts w:ascii="Symbol" w:hAnsi="Symbol"/>
        </w:rPr>
        <w:t></w:t>
      </w:r>
    </w:p>
    <w:p w14:paraId="22217926" w14:textId="77777777" w:rsidR="00B873E0" w:rsidRDefault="00B873E0" w:rsidP="00F51539">
      <w:pPr>
        <w:spacing w:after="0"/>
      </w:pPr>
    </w:p>
    <w:p w14:paraId="41DC5F45" w14:textId="77777777" w:rsidR="00C22569" w:rsidRDefault="00C22569" w:rsidP="00F51539">
      <w:pPr>
        <w:spacing w:after="0"/>
        <w:sectPr w:rsidR="00C22569" w:rsidSect="008D1C33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7931666A" w14:textId="18C11201" w:rsidR="00B873E0" w:rsidRDefault="00B873E0" w:rsidP="00F51539">
      <w:pPr>
        <w:spacing w:after="0"/>
      </w:pPr>
      <w:r>
        <w:t xml:space="preserve">a. </w:t>
      </w:r>
      <w:r>
        <w:rPr>
          <w:vertAlign w:val="superscript"/>
        </w:rPr>
        <w:t>137</w:t>
      </w:r>
      <w:r>
        <w:rPr>
          <w:vertAlign w:val="subscript"/>
        </w:rPr>
        <w:t>56</w:t>
      </w:r>
      <w:r>
        <w:t>Ba</w:t>
      </w:r>
    </w:p>
    <w:p w14:paraId="7732F8E0" w14:textId="77777777" w:rsidR="00B873E0" w:rsidRDefault="00B873E0" w:rsidP="00F51539">
      <w:pPr>
        <w:spacing w:after="0"/>
      </w:pPr>
      <w:r>
        <w:t xml:space="preserve">b. </w:t>
      </w:r>
      <w:r>
        <w:rPr>
          <w:vertAlign w:val="superscript"/>
        </w:rPr>
        <w:t>137</w:t>
      </w:r>
      <w:r>
        <w:rPr>
          <w:vertAlign w:val="subscript"/>
        </w:rPr>
        <w:t>54</w:t>
      </w:r>
      <w:r>
        <w:t>Xe</w:t>
      </w:r>
    </w:p>
    <w:p w14:paraId="798299B0" w14:textId="77777777" w:rsidR="00B873E0" w:rsidRDefault="00B873E0" w:rsidP="00F51539">
      <w:pPr>
        <w:spacing w:after="0"/>
      </w:pPr>
      <w:r>
        <w:t xml:space="preserve">c. </w:t>
      </w:r>
      <w:r>
        <w:rPr>
          <w:vertAlign w:val="superscript"/>
        </w:rPr>
        <w:t>136</w:t>
      </w:r>
      <w:r>
        <w:rPr>
          <w:vertAlign w:val="subscript"/>
        </w:rPr>
        <w:t>56</w:t>
      </w:r>
      <w:r>
        <w:t>Ba</w:t>
      </w:r>
    </w:p>
    <w:p w14:paraId="224EFFEE" w14:textId="77777777" w:rsidR="00B873E0" w:rsidRDefault="00B873E0" w:rsidP="00F51539">
      <w:pPr>
        <w:spacing w:after="0"/>
      </w:pPr>
      <w:r>
        <w:t xml:space="preserve">d. </w:t>
      </w:r>
      <w:r>
        <w:rPr>
          <w:vertAlign w:val="superscript"/>
        </w:rPr>
        <w:t>137</w:t>
      </w:r>
      <w:r>
        <w:rPr>
          <w:vertAlign w:val="subscript"/>
        </w:rPr>
        <w:t>56</w:t>
      </w:r>
      <w:r>
        <w:t>Cs</w:t>
      </w:r>
    </w:p>
    <w:p w14:paraId="2B36705B" w14:textId="77777777" w:rsidR="00C22569" w:rsidRDefault="00C22569" w:rsidP="00F51539">
      <w:pPr>
        <w:spacing w:after="0"/>
        <w:sectPr w:rsidR="00C22569" w:rsidSect="00C22569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4BBD2534" w14:textId="3E3FA8AB" w:rsidR="00B873E0" w:rsidRDefault="00B873E0" w:rsidP="00F51539">
      <w:pPr>
        <w:spacing w:after="0"/>
      </w:pPr>
    </w:p>
    <w:p w14:paraId="32490A44" w14:textId="77777777" w:rsidR="00B873E0" w:rsidRDefault="00B873E0" w:rsidP="00EA4B7B">
      <w:pPr>
        <w:pStyle w:val="ListParagraph"/>
        <w:numPr>
          <w:ilvl w:val="0"/>
          <w:numId w:val="25"/>
        </w:numPr>
        <w:spacing w:after="0"/>
      </w:pPr>
      <w:r>
        <w:t>Carbon-14 is used to date objects.  It has a half-life of 5715 years.  A piece of charcoal from a site was found to have only 45% of the radiation compared to fresh wood from the same site.  How old is the charcoal?</w:t>
      </w:r>
    </w:p>
    <w:p w14:paraId="0B7A00B8" w14:textId="77777777" w:rsidR="00C22569" w:rsidRDefault="00C22569" w:rsidP="00F51539">
      <w:pPr>
        <w:spacing w:after="0"/>
        <w:sectPr w:rsidR="00C22569" w:rsidSect="008D1C33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371BAC65" w14:textId="62810A6E" w:rsidR="00B873E0" w:rsidRPr="004E5D7E" w:rsidRDefault="00B873E0" w:rsidP="00F51539">
      <w:pPr>
        <w:spacing w:after="0"/>
      </w:pPr>
      <w:r>
        <w:t>a. 2.2 X 10</w:t>
      </w:r>
      <w:r>
        <w:rPr>
          <w:vertAlign w:val="superscript"/>
        </w:rPr>
        <w:t>3</w:t>
      </w:r>
      <w:r w:rsidR="004E5D7E">
        <w:t xml:space="preserve"> years</w:t>
      </w:r>
    </w:p>
    <w:p w14:paraId="3BB1626D" w14:textId="77777777" w:rsidR="004E5D7E" w:rsidRPr="004E5D7E" w:rsidRDefault="00B873E0" w:rsidP="00F51539">
      <w:pPr>
        <w:spacing w:after="0"/>
      </w:pPr>
      <w:r>
        <w:t>b. 2.6 X 10</w:t>
      </w:r>
      <w:r>
        <w:rPr>
          <w:vertAlign w:val="superscript"/>
        </w:rPr>
        <w:t>3</w:t>
      </w:r>
      <w:r w:rsidR="004E5D7E">
        <w:t xml:space="preserve"> years</w:t>
      </w:r>
    </w:p>
    <w:p w14:paraId="1F19D13B" w14:textId="77777777" w:rsidR="00B873E0" w:rsidRPr="004E5D7E" w:rsidRDefault="00B873E0" w:rsidP="00F51539">
      <w:pPr>
        <w:spacing w:after="0"/>
      </w:pPr>
      <w:r>
        <w:t>c. 4.0 X 10</w:t>
      </w:r>
      <w:r>
        <w:rPr>
          <w:vertAlign w:val="superscript"/>
        </w:rPr>
        <w:t>3</w:t>
      </w:r>
      <w:r w:rsidR="004E5D7E">
        <w:t xml:space="preserve"> years</w:t>
      </w:r>
    </w:p>
    <w:p w14:paraId="3C7C91E9" w14:textId="77777777" w:rsidR="00B873E0" w:rsidRPr="004E5D7E" w:rsidRDefault="00B873E0" w:rsidP="00F51539">
      <w:pPr>
        <w:spacing w:after="0"/>
      </w:pPr>
      <w:r>
        <w:t>d. 6.6 X 10</w:t>
      </w:r>
      <w:r>
        <w:rPr>
          <w:vertAlign w:val="superscript"/>
        </w:rPr>
        <w:t>3</w:t>
      </w:r>
      <w:r w:rsidR="004E5D7E">
        <w:t xml:space="preserve"> years</w:t>
      </w:r>
    </w:p>
    <w:p w14:paraId="0A38AED3" w14:textId="77777777" w:rsidR="00C22569" w:rsidRDefault="00C22569" w:rsidP="00F51539">
      <w:pPr>
        <w:spacing w:after="0"/>
        <w:sectPr w:rsidR="00C22569" w:rsidSect="00C22569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11F66A72" w14:textId="627A55C1" w:rsidR="00B873E0" w:rsidRDefault="00B873E0" w:rsidP="00F51539">
      <w:pPr>
        <w:spacing w:after="0"/>
      </w:pPr>
    </w:p>
    <w:p w14:paraId="355E3FE0" w14:textId="77777777" w:rsidR="00B873E0" w:rsidRPr="00B873E0" w:rsidRDefault="00B873E0" w:rsidP="00F51539">
      <w:pPr>
        <w:spacing w:after="0"/>
      </w:pPr>
    </w:p>
    <w:p w14:paraId="7BC55182" w14:textId="77777777" w:rsidR="0011726C" w:rsidRDefault="00600CBE" w:rsidP="00F51539">
      <w:pPr>
        <w:spacing w:after="0"/>
      </w:pPr>
      <w:r>
        <w:t>Answers</w:t>
      </w:r>
    </w:p>
    <w:p w14:paraId="5B48664A" w14:textId="77777777" w:rsidR="001F3438" w:rsidRDefault="001F3438" w:rsidP="00600CBE">
      <w:pPr>
        <w:pStyle w:val="ListParagraph"/>
        <w:numPr>
          <w:ilvl w:val="0"/>
          <w:numId w:val="3"/>
        </w:numPr>
        <w:spacing w:after="0"/>
        <w:sectPr w:rsidR="001F3438" w:rsidSect="008D1C33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5BD4DFF6" w14:textId="0E332613" w:rsidR="00600CBE" w:rsidRDefault="00600CBE" w:rsidP="00600CBE">
      <w:pPr>
        <w:pStyle w:val="ListParagraph"/>
        <w:numPr>
          <w:ilvl w:val="0"/>
          <w:numId w:val="3"/>
        </w:numPr>
        <w:spacing w:after="0"/>
      </w:pPr>
      <w:r>
        <w:t>A</w:t>
      </w:r>
    </w:p>
    <w:p w14:paraId="10A0C466" w14:textId="77777777" w:rsidR="00600CBE" w:rsidRDefault="00600CBE" w:rsidP="00600CBE">
      <w:pPr>
        <w:pStyle w:val="ListParagraph"/>
        <w:numPr>
          <w:ilvl w:val="0"/>
          <w:numId w:val="3"/>
        </w:numPr>
        <w:spacing w:after="0"/>
      </w:pPr>
      <w:r>
        <w:t>D</w:t>
      </w:r>
    </w:p>
    <w:p w14:paraId="029B4357" w14:textId="77777777" w:rsidR="00600CBE" w:rsidRDefault="00600CBE" w:rsidP="00600CBE">
      <w:pPr>
        <w:pStyle w:val="ListParagraph"/>
        <w:numPr>
          <w:ilvl w:val="0"/>
          <w:numId w:val="3"/>
        </w:numPr>
        <w:spacing w:after="0"/>
      </w:pPr>
      <w:r>
        <w:t>D</w:t>
      </w:r>
    </w:p>
    <w:p w14:paraId="1973229F" w14:textId="77777777" w:rsidR="00600CBE" w:rsidRDefault="00600CBE" w:rsidP="00600CBE">
      <w:pPr>
        <w:pStyle w:val="ListParagraph"/>
        <w:numPr>
          <w:ilvl w:val="0"/>
          <w:numId w:val="3"/>
        </w:numPr>
        <w:spacing w:after="0"/>
      </w:pPr>
      <w:r>
        <w:t>D</w:t>
      </w:r>
    </w:p>
    <w:p w14:paraId="7103E236" w14:textId="449742E7" w:rsidR="00600CBE" w:rsidRDefault="001D27D6" w:rsidP="00600CBE">
      <w:pPr>
        <w:pStyle w:val="ListParagraph"/>
        <w:numPr>
          <w:ilvl w:val="0"/>
          <w:numId w:val="3"/>
        </w:numPr>
        <w:spacing w:after="0"/>
      </w:pPr>
      <w:r>
        <w:t>C</w:t>
      </w:r>
    </w:p>
    <w:p w14:paraId="3D0A2827" w14:textId="77777777" w:rsidR="00600CBE" w:rsidRDefault="00600CBE" w:rsidP="00600CBE">
      <w:pPr>
        <w:pStyle w:val="ListParagraph"/>
        <w:numPr>
          <w:ilvl w:val="0"/>
          <w:numId w:val="3"/>
        </w:numPr>
        <w:spacing w:after="0"/>
      </w:pPr>
      <w:r>
        <w:t>D</w:t>
      </w:r>
    </w:p>
    <w:p w14:paraId="49B347CB" w14:textId="77777777" w:rsidR="00600CBE" w:rsidRDefault="00600CBE" w:rsidP="00600CBE">
      <w:pPr>
        <w:pStyle w:val="ListParagraph"/>
        <w:numPr>
          <w:ilvl w:val="0"/>
          <w:numId w:val="3"/>
        </w:numPr>
        <w:spacing w:after="0"/>
      </w:pPr>
      <w:r>
        <w:t>D</w:t>
      </w:r>
    </w:p>
    <w:p w14:paraId="7DD61899" w14:textId="77777777" w:rsidR="00600CBE" w:rsidRDefault="00600CBE" w:rsidP="00600CBE">
      <w:pPr>
        <w:pStyle w:val="ListParagraph"/>
        <w:numPr>
          <w:ilvl w:val="0"/>
          <w:numId w:val="3"/>
        </w:numPr>
        <w:spacing w:after="0"/>
      </w:pPr>
      <w:r>
        <w:t>A</w:t>
      </w:r>
    </w:p>
    <w:p w14:paraId="197AAE54" w14:textId="77777777" w:rsidR="00600CBE" w:rsidRDefault="00EA4B7B" w:rsidP="00600CBE">
      <w:pPr>
        <w:pStyle w:val="ListParagraph"/>
        <w:numPr>
          <w:ilvl w:val="0"/>
          <w:numId w:val="3"/>
        </w:numPr>
        <w:spacing w:after="0"/>
      </w:pPr>
      <w:r>
        <w:t>B</w:t>
      </w:r>
    </w:p>
    <w:p w14:paraId="127E9307" w14:textId="77777777" w:rsidR="00EA4B7B" w:rsidRDefault="00EA4B7B" w:rsidP="00600CBE">
      <w:pPr>
        <w:pStyle w:val="ListParagraph"/>
        <w:numPr>
          <w:ilvl w:val="0"/>
          <w:numId w:val="3"/>
        </w:numPr>
        <w:spacing w:after="0"/>
      </w:pPr>
      <w:r>
        <w:t>D</w:t>
      </w:r>
    </w:p>
    <w:p w14:paraId="1CDB2419" w14:textId="77777777" w:rsidR="00EA4B7B" w:rsidRDefault="00EA4B7B" w:rsidP="00600CBE">
      <w:pPr>
        <w:pStyle w:val="ListParagraph"/>
        <w:numPr>
          <w:ilvl w:val="0"/>
          <w:numId w:val="3"/>
        </w:numPr>
        <w:spacing w:after="0"/>
      </w:pPr>
      <w:r>
        <w:t>C</w:t>
      </w:r>
    </w:p>
    <w:p w14:paraId="1E04A189" w14:textId="77777777" w:rsidR="00EA4B7B" w:rsidRDefault="00EA4B7B" w:rsidP="00600CBE">
      <w:pPr>
        <w:pStyle w:val="ListParagraph"/>
        <w:numPr>
          <w:ilvl w:val="0"/>
          <w:numId w:val="3"/>
        </w:numPr>
        <w:spacing w:after="0"/>
      </w:pPr>
      <w:r>
        <w:t>C</w:t>
      </w:r>
    </w:p>
    <w:p w14:paraId="32B5BF11" w14:textId="77777777" w:rsidR="00EA4B7B" w:rsidRDefault="00EA4B7B" w:rsidP="00600CBE">
      <w:pPr>
        <w:pStyle w:val="ListParagraph"/>
        <w:numPr>
          <w:ilvl w:val="0"/>
          <w:numId w:val="3"/>
        </w:numPr>
        <w:spacing w:after="0"/>
      </w:pPr>
      <w:r>
        <w:t>D</w:t>
      </w:r>
    </w:p>
    <w:p w14:paraId="016FAECB" w14:textId="77777777" w:rsidR="00EA4B7B" w:rsidRDefault="00EA4B7B" w:rsidP="00600CBE">
      <w:pPr>
        <w:pStyle w:val="ListParagraph"/>
        <w:numPr>
          <w:ilvl w:val="0"/>
          <w:numId w:val="3"/>
        </w:numPr>
        <w:spacing w:after="0"/>
      </w:pPr>
      <w:r>
        <w:t>A</w:t>
      </w:r>
    </w:p>
    <w:p w14:paraId="34915D64" w14:textId="77777777" w:rsidR="00EA4B7B" w:rsidRDefault="00EA4B7B" w:rsidP="00600CBE">
      <w:pPr>
        <w:pStyle w:val="ListParagraph"/>
        <w:numPr>
          <w:ilvl w:val="0"/>
          <w:numId w:val="3"/>
        </w:numPr>
        <w:spacing w:after="0"/>
      </w:pPr>
      <w:r>
        <w:t>D</w:t>
      </w:r>
    </w:p>
    <w:p w14:paraId="47B88F49" w14:textId="77777777" w:rsidR="00EA4B7B" w:rsidRDefault="00EA4B7B" w:rsidP="00600CBE">
      <w:pPr>
        <w:pStyle w:val="ListParagraph"/>
        <w:numPr>
          <w:ilvl w:val="0"/>
          <w:numId w:val="3"/>
        </w:numPr>
        <w:spacing w:after="0"/>
      </w:pPr>
      <w:r>
        <w:t>D</w:t>
      </w:r>
    </w:p>
    <w:p w14:paraId="0E5DAD37" w14:textId="77777777" w:rsidR="00EA4B7B" w:rsidRDefault="00EA4B7B" w:rsidP="00600CBE">
      <w:pPr>
        <w:pStyle w:val="ListParagraph"/>
        <w:numPr>
          <w:ilvl w:val="0"/>
          <w:numId w:val="3"/>
        </w:numPr>
        <w:spacing w:after="0"/>
      </w:pPr>
      <w:r>
        <w:t>B</w:t>
      </w:r>
    </w:p>
    <w:p w14:paraId="3ACACFED" w14:textId="77777777" w:rsidR="00EA4B7B" w:rsidRDefault="00EA4B7B" w:rsidP="00600CBE">
      <w:pPr>
        <w:pStyle w:val="ListParagraph"/>
        <w:numPr>
          <w:ilvl w:val="0"/>
          <w:numId w:val="3"/>
        </w:numPr>
        <w:spacing w:after="0"/>
      </w:pPr>
      <w:r>
        <w:t>C</w:t>
      </w:r>
    </w:p>
    <w:p w14:paraId="119792BD" w14:textId="77777777" w:rsidR="00EA4B7B" w:rsidRDefault="00EA4B7B" w:rsidP="00600CBE">
      <w:pPr>
        <w:pStyle w:val="ListParagraph"/>
        <w:numPr>
          <w:ilvl w:val="0"/>
          <w:numId w:val="3"/>
        </w:numPr>
        <w:spacing w:after="0"/>
      </w:pPr>
      <w:r>
        <w:t>D</w:t>
      </w:r>
    </w:p>
    <w:p w14:paraId="7EE515C1" w14:textId="77777777" w:rsidR="00EA4B7B" w:rsidRDefault="00EA4B7B" w:rsidP="00600CBE">
      <w:pPr>
        <w:pStyle w:val="ListParagraph"/>
        <w:numPr>
          <w:ilvl w:val="0"/>
          <w:numId w:val="3"/>
        </w:numPr>
        <w:spacing w:after="0"/>
      </w:pPr>
      <w:r>
        <w:t>B</w:t>
      </w:r>
    </w:p>
    <w:p w14:paraId="358076B0" w14:textId="77777777" w:rsidR="00EA4B7B" w:rsidRDefault="00EA4B7B" w:rsidP="00600CBE">
      <w:pPr>
        <w:pStyle w:val="ListParagraph"/>
        <w:numPr>
          <w:ilvl w:val="0"/>
          <w:numId w:val="3"/>
        </w:numPr>
        <w:spacing w:after="0"/>
      </w:pPr>
      <w:r>
        <w:t>A</w:t>
      </w:r>
    </w:p>
    <w:p w14:paraId="1C56153B" w14:textId="77777777" w:rsidR="00EA4B7B" w:rsidRPr="00B873E0" w:rsidRDefault="004E5D7E" w:rsidP="00600CBE">
      <w:pPr>
        <w:pStyle w:val="ListParagraph"/>
        <w:numPr>
          <w:ilvl w:val="0"/>
          <w:numId w:val="3"/>
        </w:numPr>
        <w:spacing w:after="0"/>
      </w:pPr>
      <w:r>
        <w:t>D</w:t>
      </w:r>
    </w:p>
    <w:sectPr w:rsidR="00EA4B7B" w:rsidRPr="00B873E0" w:rsidSect="001F3438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3396A" w14:textId="77777777" w:rsidR="00EA4B7B" w:rsidRDefault="00EA4B7B">
      <w:pPr>
        <w:spacing w:after="0"/>
      </w:pPr>
      <w:r>
        <w:separator/>
      </w:r>
    </w:p>
  </w:endnote>
  <w:endnote w:type="continuationSeparator" w:id="0">
    <w:p w14:paraId="08C19259" w14:textId="77777777" w:rsidR="00EA4B7B" w:rsidRDefault="00EA4B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7B06D" w14:textId="77777777" w:rsidR="00EA4B7B" w:rsidRDefault="00EA4B7B" w:rsidP="00600C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67F208" w14:textId="77777777" w:rsidR="00EA4B7B" w:rsidRDefault="00EA4B7B" w:rsidP="00F5153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C4211" w14:textId="77777777" w:rsidR="00EA4B7B" w:rsidRDefault="00EA4B7B" w:rsidP="00600C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21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6F7DEA" w14:textId="77777777" w:rsidR="00EA4B7B" w:rsidRDefault="00EA4B7B" w:rsidP="00F515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9435D" w14:textId="77777777" w:rsidR="00EA4B7B" w:rsidRDefault="00EA4B7B">
      <w:pPr>
        <w:spacing w:after="0"/>
      </w:pPr>
      <w:r>
        <w:separator/>
      </w:r>
    </w:p>
  </w:footnote>
  <w:footnote w:type="continuationSeparator" w:id="0">
    <w:p w14:paraId="23518398" w14:textId="77777777" w:rsidR="00EA4B7B" w:rsidRDefault="00EA4B7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005"/>
    <w:multiLevelType w:val="hybridMultilevel"/>
    <w:tmpl w:val="BEE85E3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310805"/>
    <w:multiLevelType w:val="multilevel"/>
    <w:tmpl w:val="51AED3BA"/>
    <w:lvl w:ilvl="0">
      <w:start w:val="13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266B6"/>
    <w:multiLevelType w:val="hybridMultilevel"/>
    <w:tmpl w:val="485079FC"/>
    <w:lvl w:ilvl="0" w:tplc="0652F4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84C3C"/>
    <w:multiLevelType w:val="hybridMultilevel"/>
    <w:tmpl w:val="E346811E"/>
    <w:lvl w:ilvl="0" w:tplc="0652F4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54486"/>
    <w:multiLevelType w:val="multilevel"/>
    <w:tmpl w:val="8CE82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7245F7"/>
    <w:multiLevelType w:val="hybridMultilevel"/>
    <w:tmpl w:val="91B66BE4"/>
    <w:lvl w:ilvl="0" w:tplc="C32613A4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F6B0F"/>
    <w:multiLevelType w:val="multilevel"/>
    <w:tmpl w:val="DB909E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A6105"/>
    <w:multiLevelType w:val="hybridMultilevel"/>
    <w:tmpl w:val="002619BA"/>
    <w:lvl w:ilvl="0" w:tplc="CD6427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923BE"/>
    <w:multiLevelType w:val="hybridMultilevel"/>
    <w:tmpl w:val="EC0AD0CC"/>
    <w:lvl w:ilvl="0" w:tplc="6A9AEEFE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963BC"/>
    <w:multiLevelType w:val="multilevel"/>
    <w:tmpl w:val="4A7A93CE"/>
    <w:lvl w:ilvl="0">
      <w:start w:val="13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82B09"/>
    <w:multiLevelType w:val="hybridMultilevel"/>
    <w:tmpl w:val="6E960B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D10ACE"/>
    <w:multiLevelType w:val="hybridMultilevel"/>
    <w:tmpl w:val="7980941A"/>
    <w:lvl w:ilvl="0" w:tplc="48FAFCEC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17ABC"/>
    <w:multiLevelType w:val="hybridMultilevel"/>
    <w:tmpl w:val="76B0A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491A22"/>
    <w:multiLevelType w:val="multilevel"/>
    <w:tmpl w:val="D3004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84F20"/>
    <w:multiLevelType w:val="hybridMultilevel"/>
    <w:tmpl w:val="12B63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A550D0"/>
    <w:multiLevelType w:val="hybridMultilevel"/>
    <w:tmpl w:val="E1DC62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850436"/>
    <w:multiLevelType w:val="hybridMultilevel"/>
    <w:tmpl w:val="C03C3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6499B"/>
    <w:multiLevelType w:val="hybridMultilevel"/>
    <w:tmpl w:val="8CE82050"/>
    <w:lvl w:ilvl="0" w:tplc="44DAC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8D251C"/>
    <w:multiLevelType w:val="multilevel"/>
    <w:tmpl w:val="BF70AE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EA2476"/>
    <w:multiLevelType w:val="hybridMultilevel"/>
    <w:tmpl w:val="98C6931C"/>
    <w:lvl w:ilvl="0" w:tplc="E124BB3E">
      <w:start w:val="13"/>
      <w:numFmt w:val="none"/>
      <w:lvlText w:val="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FA0FB2"/>
    <w:multiLevelType w:val="multilevel"/>
    <w:tmpl w:val="DCAAFA52"/>
    <w:lvl w:ilvl="0">
      <w:start w:val="13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10FBD"/>
    <w:multiLevelType w:val="hybridMultilevel"/>
    <w:tmpl w:val="11F8B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AA2AE5"/>
    <w:multiLevelType w:val="hybridMultilevel"/>
    <w:tmpl w:val="8A4042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022B9"/>
    <w:multiLevelType w:val="multilevel"/>
    <w:tmpl w:val="98C6931C"/>
    <w:lvl w:ilvl="0">
      <w:start w:val="13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B811AB"/>
    <w:multiLevelType w:val="multilevel"/>
    <w:tmpl w:val="7980941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ED03CE"/>
    <w:multiLevelType w:val="hybridMultilevel"/>
    <w:tmpl w:val="E74AA0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2"/>
  </w:num>
  <w:num w:numId="4">
    <w:abstractNumId w:val="3"/>
  </w:num>
  <w:num w:numId="5">
    <w:abstractNumId w:val="16"/>
  </w:num>
  <w:num w:numId="6">
    <w:abstractNumId w:val="0"/>
  </w:num>
  <w:num w:numId="7">
    <w:abstractNumId w:val="21"/>
  </w:num>
  <w:num w:numId="8">
    <w:abstractNumId w:val="10"/>
  </w:num>
  <w:num w:numId="9">
    <w:abstractNumId w:val="25"/>
  </w:num>
  <w:num w:numId="10">
    <w:abstractNumId w:val="15"/>
  </w:num>
  <w:num w:numId="11">
    <w:abstractNumId w:val="14"/>
  </w:num>
  <w:num w:numId="12">
    <w:abstractNumId w:val="12"/>
  </w:num>
  <w:num w:numId="13">
    <w:abstractNumId w:val="19"/>
  </w:num>
  <w:num w:numId="14">
    <w:abstractNumId w:val="18"/>
  </w:num>
  <w:num w:numId="15">
    <w:abstractNumId w:val="23"/>
  </w:num>
  <w:num w:numId="16">
    <w:abstractNumId w:val="11"/>
  </w:num>
  <w:num w:numId="17">
    <w:abstractNumId w:val="9"/>
  </w:num>
  <w:num w:numId="18">
    <w:abstractNumId w:val="6"/>
  </w:num>
  <w:num w:numId="19">
    <w:abstractNumId w:val="20"/>
  </w:num>
  <w:num w:numId="20">
    <w:abstractNumId w:val="1"/>
  </w:num>
  <w:num w:numId="21">
    <w:abstractNumId w:val="13"/>
  </w:num>
  <w:num w:numId="22">
    <w:abstractNumId w:val="24"/>
  </w:num>
  <w:num w:numId="23">
    <w:abstractNumId w:val="5"/>
  </w:num>
  <w:num w:numId="24">
    <w:abstractNumId w:val="4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1726C"/>
    <w:rsid w:val="00102826"/>
    <w:rsid w:val="0011726C"/>
    <w:rsid w:val="001D27D6"/>
    <w:rsid w:val="001F3438"/>
    <w:rsid w:val="0027316A"/>
    <w:rsid w:val="003A272F"/>
    <w:rsid w:val="004C7BCF"/>
    <w:rsid w:val="004E5D7E"/>
    <w:rsid w:val="00555583"/>
    <w:rsid w:val="00600CBE"/>
    <w:rsid w:val="00655A0D"/>
    <w:rsid w:val="006D1638"/>
    <w:rsid w:val="008B7547"/>
    <w:rsid w:val="008D1C33"/>
    <w:rsid w:val="009351D4"/>
    <w:rsid w:val="00B873E0"/>
    <w:rsid w:val="00C22569"/>
    <w:rsid w:val="00EA21A8"/>
    <w:rsid w:val="00EA4B7B"/>
    <w:rsid w:val="00F51539"/>
    <w:rsid w:val="00FF15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AB15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C7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26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F51539"/>
    <w:pPr>
      <w:ind w:left="720"/>
      <w:contextualSpacing/>
    </w:pPr>
  </w:style>
  <w:style w:type="paragraph" w:styleId="Footer">
    <w:name w:val="footer"/>
    <w:basedOn w:val="Normal"/>
    <w:link w:val="FooterChar"/>
    <w:rsid w:val="00F5153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51539"/>
  </w:style>
  <w:style w:type="character" w:styleId="PageNumber">
    <w:name w:val="page number"/>
    <w:basedOn w:val="DefaultParagraphFont"/>
    <w:rsid w:val="00F515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774</Words>
  <Characters>4412</Characters>
  <Application>Microsoft Macintosh Word</Application>
  <DocSecurity>0</DocSecurity>
  <Lines>36</Lines>
  <Paragraphs>10</Paragraphs>
  <ScaleCrop>false</ScaleCrop>
  <Company>Berry College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Harper</dc:creator>
  <cp:keywords/>
  <cp:lastModifiedBy>Alice Harper</cp:lastModifiedBy>
  <cp:revision>14</cp:revision>
  <cp:lastPrinted>2012-04-20T17:27:00Z</cp:lastPrinted>
  <dcterms:created xsi:type="dcterms:W3CDTF">2011-04-25T19:24:00Z</dcterms:created>
  <dcterms:modified xsi:type="dcterms:W3CDTF">2012-04-20T18:35:00Z</dcterms:modified>
</cp:coreProperties>
</file>